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033C8" w14:textId="637E30FB" w:rsidR="00A60633" w:rsidRPr="009447E7" w:rsidRDefault="00A60633" w:rsidP="00A60633">
      <w:pPr>
        <w:rPr>
          <w:rFonts w:ascii="Georgia" w:hAnsi="Georgia"/>
          <w:b/>
          <w:bCs/>
          <w:sz w:val="28"/>
          <w:szCs w:val="26"/>
          <w:lang w:val="en-US"/>
        </w:rPr>
      </w:pPr>
      <w:r w:rsidRPr="009447E7">
        <w:rPr>
          <w:rFonts w:ascii="Georgia" w:hAnsi="Georgia"/>
          <w:b/>
          <w:bCs/>
          <w:sz w:val="28"/>
          <w:szCs w:val="26"/>
          <w:lang w:val="en-US"/>
        </w:rPr>
        <w:t>Lasvit</w:t>
      </w:r>
      <w:r w:rsidR="003F7400">
        <w:rPr>
          <w:rFonts w:ascii="Georgia" w:hAnsi="Georgia"/>
          <w:b/>
          <w:bCs/>
          <w:sz w:val="28"/>
          <w:szCs w:val="26"/>
          <w:lang w:val="en-US"/>
        </w:rPr>
        <w:t>’s new</w:t>
      </w:r>
      <w:r w:rsidRPr="009447E7">
        <w:rPr>
          <w:rFonts w:ascii="Georgia" w:hAnsi="Georgia"/>
          <w:b/>
          <w:bCs/>
          <w:sz w:val="28"/>
          <w:szCs w:val="26"/>
          <w:lang w:val="en-US"/>
        </w:rPr>
        <w:t xml:space="preserve"> Symbioosa lighting collection</w:t>
      </w:r>
      <w:r w:rsidR="003F7400">
        <w:rPr>
          <w:rFonts w:ascii="Georgia" w:hAnsi="Georgia"/>
          <w:b/>
          <w:bCs/>
          <w:sz w:val="28"/>
          <w:szCs w:val="26"/>
          <w:lang w:val="en-US"/>
        </w:rPr>
        <w:t xml:space="preserve"> is</w:t>
      </w:r>
      <w:r w:rsidRPr="009447E7">
        <w:rPr>
          <w:rFonts w:ascii="Georgia" w:hAnsi="Georgia"/>
          <w:b/>
          <w:bCs/>
          <w:sz w:val="28"/>
          <w:szCs w:val="26"/>
          <w:lang w:val="en-US"/>
        </w:rPr>
        <w:t xml:space="preserve"> formed by </w:t>
      </w:r>
      <w:r w:rsidR="007E64B6">
        <w:rPr>
          <w:rFonts w:ascii="Georgia" w:hAnsi="Georgia"/>
          <w:b/>
          <w:bCs/>
          <w:sz w:val="28"/>
          <w:szCs w:val="26"/>
          <w:lang w:val="en-US"/>
        </w:rPr>
        <w:t>mycelium</w:t>
      </w:r>
      <w:r w:rsidR="003F7400">
        <w:rPr>
          <w:rFonts w:ascii="Georgia" w:hAnsi="Georgia"/>
          <w:b/>
          <w:bCs/>
          <w:sz w:val="28"/>
          <w:szCs w:val="26"/>
          <w:lang w:val="en-US"/>
        </w:rPr>
        <w:t>,</w:t>
      </w:r>
      <w:r w:rsidR="007E64B6">
        <w:rPr>
          <w:rFonts w:ascii="Georgia" w:hAnsi="Georgia"/>
          <w:b/>
          <w:bCs/>
          <w:sz w:val="28"/>
          <w:szCs w:val="26"/>
          <w:lang w:val="en-US"/>
        </w:rPr>
        <w:t xml:space="preserve"> </w:t>
      </w:r>
      <w:r w:rsidR="007E64B6" w:rsidRPr="007E64B6">
        <w:rPr>
          <w:rFonts w:ascii="Georgia" w:hAnsi="Georgia"/>
          <w:b/>
          <w:bCs/>
          <w:sz w:val="28"/>
          <w:szCs w:val="26"/>
          <w:lang w:val="en-US"/>
        </w:rPr>
        <w:t>grow</w:t>
      </w:r>
      <w:r w:rsidR="007E64B6">
        <w:rPr>
          <w:rFonts w:ascii="Georgia" w:hAnsi="Georgia"/>
          <w:b/>
          <w:bCs/>
          <w:sz w:val="28"/>
          <w:szCs w:val="26"/>
          <w:lang w:val="en-US"/>
        </w:rPr>
        <w:t>ing</w:t>
      </w:r>
      <w:r w:rsidR="007E64B6" w:rsidRPr="007E64B6">
        <w:rPr>
          <w:rFonts w:ascii="Georgia" w:hAnsi="Georgia"/>
          <w:b/>
          <w:bCs/>
          <w:sz w:val="28"/>
          <w:szCs w:val="26"/>
          <w:lang w:val="en-US"/>
        </w:rPr>
        <w:t xml:space="preserve"> out of the darkness to </w:t>
      </w:r>
      <w:proofErr w:type="gramStart"/>
      <w:r w:rsidR="007E64B6" w:rsidRPr="007E64B6">
        <w:rPr>
          <w:rFonts w:ascii="Georgia" w:hAnsi="Georgia"/>
          <w:b/>
          <w:bCs/>
          <w:sz w:val="28"/>
          <w:szCs w:val="26"/>
          <w:lang w:val="en-US"/>
        </w:rPr>
        <w:t>shine</w:t>
      </w:r>
      <w:proofErr w:type="gramEnd"/>
    </w:p>
    <w:p w14:paraId="2E6F5AB2" w14:textId="77777777" w:rsidR="00A60633" w:rsidRPr="006B65C9" w:rsidRDefault="00A60633" w:rsidP="00A60633">
      <w:pPr>
        <w:rPr>
          <w:rFonts w:ascii="Georgia" w:hAnsi="Georgia"/>
          <w:b/>
          <w:bCs/>
          <w:sz w:val="22"/>
          <w:szCs w:val="22"/>
          <w:lang w:val="en-US"/>
        </w:rPr>
      </w:pPr>
    </w:p>
    <w:p w14:paraId="7449E3BF" w14:textId="77777777" w:rsidR="002D0A97" w:rsidRDefault="00A60633" w:rsidP="00DA2097">
      <w:pPr>
        <w:rPr>
          <w:rFonts w:ascii="Georgia" w:hAnsi="Georgia"/>
          <w:b/>
          <w:bCs/>
          <w:sz w:val="22"/>
          <w:szCs w:val="22"/>
          <w:lang w:val="en-US"/>
        </w:rPr>
      </w:pPr>
      <w:r w:rsidRPr="006B65C9">
        <w:rPr>
          <w:rFonts w:ascii="Georgia" w:hAnsi="Georgia"/>
          <w:sz w:val="22"/>
          <w:szCs w:val="22"/>
          <w:lang w:val="en-US"/>
        </w:rPr>
        <w:t xml:space="preserve">Prague, </w:t>
      </w:r>
      <w:r w:rsidR="006F0695">
        <w:rPr>
          <w:rFonts w:ascii="Georgia" w:hAnsi="Georgia"/>
          <w:sz w:val="22"/>
          <w:szCs w:val="22"/>
          <w:lang w:val="en-US"/>
        </w:rPr>
        <w:t xml:space="preserve">2 March </w:t>
      </w:r>
      <w:r w:rsidRPr="006B65C9">
        <w:rPr>
          <w:rFonts w:ascii="Georgia" w:hAnsi="Georgia"/>
          <w:sz w:val="22"/>
          <w:szCs w:val="22"/>
          <w:lang w:val="en-US"/>
        </w:rPr>
        <w:t>2023</w:t>
      </w:r>
      <w:r w:rsidRPr="006B65C9">
        <w:rPr>
          <w:rFonts w:ascii="Georgia" w:hAnsi="Georgia"/>
          <w:b/>
          <w:bCs/>
          <w:sz w:val="22"/>
          <w:szCs w:val="22"/>
          <w:lang w:val="en-US"/>
        </w:rPr>
        <w:t xml:space="preserve"> –</w:t>
      </w:r>
      <w:r w:rsidR="00572DF1">
        <w:rPr>
          <w:rFonts w:ascii="Georgia" w:hAnsi="Georgia"/>
          <w:b/>
          <w:bCs/>
          <w:sz w:val="22"/>
          <w:szCs w:val="22"/>
          <w:lang w:val="en-US"/>
        </w:rPr>
        <w:t xml:space="preserve"> </w:t>
      </w:r>
      <w:r w:rsidR="00BF29DF">
        <w:rPr>
          <w:rFonts w:ascii="Georgia" w:hAnsi="Georgia"/>
          <w:b/>
          <w:bCs/>
          <w:sz w:val="22"/>
          <w:szCs w:val="22"/>
          <w:lang w:val="en-US"/>
        </w:rPr>
        <w:t xml:space="preserve">The </w:t>
      </w:r>
      <w:r w:rsidR="00572DF1">
        <w:rPr>
          <w:rFonts w:ascii="Georgia" w:hAnsi="Georgia"/>
          <w:b/>
          <w:bCs/>
          <w:sz w:val="22"/>
          <w:szCs w:val="22"/>
          <w:lang w:val="en-US"/>
        </w:rPr>
        <w:t>Symbioosa</w:t>
      </w:r>
      <w:r w:rsidR="00BF29DF">
        <w:rPr>
          <w:rFonts w:ascii="Georgia" w:hAnsi="Georgia"/>
          <w:b/>
          <w:bCs/>
          <w:sz w:val="22"/>
          <w:szCs w:val="22"/>
          <w:lang w:val="en-US"/>
        </w:rPr>
        <w:t xml:space="preserve"> collection’s</w:t>
      </w:r>
      <w:r w:rsidR="00CD2681">
        <w:rPr>
          <w:rFonts w:ascii="Georgia" w:hAnsi="Georgia"/>
          <w:b/>
          <w:bCs/>
          <w:sz w:val="22"/>
          <w:szCs w:val="22"/>
          <w:lang w:val="en-US"/>
        </w:rPr>
        <w:t xml:space="preserve"> organic morphology is </w:t>
      </w:r>
      <w:r w:rsidR="00CD2681" w:rsidRPr="006B65C9">
        <w:rPr>
          <w:rFonts w:ascii="Georgia" w:hAnsi="Georgia"/>
          <w:b/>
          <w:bCs/>
          <w:sz w:val="22"/>
          <w:szCs w:val="22"/>
          <w:lang w:val="en-US"/>
        </w:rPr>
        <w:t xml:space="preserve">made possible </w:t>
      </w:r>
      <w:proofErr w:type="gramStart"/>
      <w:r w:rsidR="00CD2681" w:rsidRPr="006B65C9">
        <w:rPr>
          <w:rFonts w:ascii="Georgia" w:hAnsi="Georgia"/>
          <w:b/>
          <w:bCs/>
          <w:sz w:val="22"/>
          <w:szCs w:val="22"/>
          <w:lang w:val="en-US"/>
        </w:rPr>
        <w:t xml:space="preserve">by </w:t>
      </w:r>
      <w:r w:rsidR="00BF29DF">
        <w:rPr>
          <w:rFonts w:ascii="Georgia" w:hAnsi="Georgia"/>
          <w:b/>
          <w:bCs/>
          <w:sz w:val="22"/>
          <w:szCs w:val="22"/>
          <w:lang w:val="en-US"/>
        </w:rPr>
        <w:t>the use of</w:t>
      </w:r>
      <w:proofErr w:type="gramEnd"/>
      <w:r w:rsidR="00BF29DF">
        <w:rPr>
          <w:rFonts w:ascii="Georgia" w:hAnsi="Georgia"/>
          <w:b/>
          <w:bCs/>
          <w:sz w:val="22"/>
          <w:szCs w:val="22"/>
          <w:lang w:val="en-US"/>
        </w:rPr>
        <w:t xml:space="preserve"> </w:t>
      </w:r>
      <w:r w:rsidR="00CD2681" w:rsidRPr="006B65C9">
        <w:rPr>
          <w:rFonts w:ascii="Georgia" w:hAnsi="Georgia"/>
          <w:b/>
          <w:bCs/>
          <w:sz w:val="22"/>
          <w:szCs w:val="22"/>
          <w:lang w:val="en-US"/>
        </w:rPr>
        <w:t>modern technologies</w:t>
      </w:r>
      <w:r w:rsidR="0047705E">
        <w:rPr>
          <w:rFonts w:ascii="Georgia" w:hAnsi="Georgia"/>
          <w:b/>
          <w:bCs/>
          <w:sz w:val="22"/>
          <w:szCs w:val="22"/>
          <w:lang w:val="en-US"/>
        </w:rPr>
        <w:t>. I</w:t>
      </w:r>
      <w:r w:rsidR="00572DF1">
        <w:rPr>
          <w:rFonts w:ascii="Georgia" w:hAnsi="Georgia"/>
          <w:b/>
          <w:bCs/>
          <w:sz w:val="22"/>
          <w:szCs w:val="22"/>
          <w:lang w:val="en-US"/>
        </w:rPr>
        <w:t>t</w:t>
      </w:r>
      <w:r w:rsidRPr="006B65C9">
        <w:rPr>
          <w:rFonts w:ascii="Georgia" w:hAnsi="Georgia"/>
          <w:b/>
          <w:bCs/>
          <w:sz w:val="22"/>
          <w:szCs w:val="22"/>
          <w:lang w:val="en-US"/>
        </w:rPr>
        <w:t xml:space="preserve"> </w:t>
      </w:r>
      <w:r w:rsidR="007C10BE">
        <w:rPr>
          <w:rFonts w:ascii="Georgia" w:hAnsi="Georgia"/>
          <w:b/>
          <w:bCs/>
          <w:sz w:val="22"/>
          <w:szCs w:val="22"/>
          <w:lang w:val="en-US"/>
        </w:rPr>
        <w:t>is</w:t>
      </w:r>
      <w:r w:rsidR="00CD2681">
        <w:rPr>
          <w:rFonts w:ascii="Georgia" w:hAnsi="Georgia"/>
          <w:b/>
          <w:bCs/>
          <w:sz w:val="22"/>
          <w:szCs w:val="22"/>
          <w:lang w:val="en-US"/>
        </w:rPr>
        <w:t xml:space="preserve"> </w:t>
      </w:r>
      <w:r w:rsidRPr="006B65C9">
        <w:rPr>
          <w:rFonts w:ascii="Georgia" w:hAnsi="Georgia"/>
          <w:b/>
          <w:bCs/>
          <w:sz w:val="22"/>
          <w:szCs w:val="22"/>
          <w:lang w:val="en-US"/>
        </w:rPr>
        <w:t>a product of nature, developing on the groundbreaking collaboration between Lasvit and the LLEV studio</w:t>
      </w:r>
      <w:r w:rsidR="00CD2681">
        <w:rPr>
          <w:rFonts w:ascii="Georgia" w:hAnsi="Georgia"/>
          <w:b/>
          <w:bCs/>
          <w:sz w:val="22"/>
          <w:szCs w:val="22"/>
          <w:lang w:val="en-US"/>
        </w:rPr>
        <w:t xml:space="preserve">, </w:t>
      </w:r>
      <w:r w:rsidR="003853BA" w:rsidRPr="006B65C9">
        <w:rPr>
          <w:rFonts w:ascii="Georgia" w:hAnsi="Georgia"/>
          <w:b/>
          <w:bCs/>
          <w:sz w:val="22"/>
          <w:szCs w:val="22"/>
          <w:lang w:val="en-US"/>
        </w:rPr>
        <w:t xml:space="preserve">which </w:t>
      </w:r>
      <w:r w:rsidR="00CD2681">
        <w:rPr>
          <w:rFonts w:ascii="Georgia" w:hAnsi="Georgia"/>
          <w:b/>
          <w:bCs/>
          <w:sz w:val="22"/>
          <w:szCs w:val="22"/>
          <w:lang w:val="en-US"/>
        </w:rPr>
        <w:t xml:space="preserve">was the very </w:t>
      </w:r>
      <w:r w:rsidRPr="006B65C9">
        <w:rPr>
          <w:rFonts w:ascii="Georgia" w:hAnsi="Georgia"/>
          <w:b/>
          <w:bCs/>
          <w:sz w:val="22"/>
          <w:szCs w:val="22"/>
          <w:lang w:val="en-US"/>
        </w:rPr>
        <w:t xml:space="preserve">first </w:t>
      </w:r>
      <w:r w:rsidR="00CD2681">
        <w:rPr>
          <w:rFonts w:ascii="Georgia" w:hAnsi="Georgia"/>
          <w:b/>
          <w:bCs/>
          <w:sz w:val="22"/>
          <w:szCs w:val="22"/>
          <w:lang w:val="en-US"/>
        </w:rPr>
        <w:t xml:space="preserve">collection to use </w:t>
      </w:r>
      <w:r w:rsidRPr="006B65C9">
        <w:rPr>
          <w:rFonts w:ascii="Georgia" w:hAnsi="Georgia"/>
          <w:b/>
          <w:bCs/>
          <w:sz w:val="22"/>
          <w:szCs w:val="22"/>
          <w:lang w:val="en-US"/>
        </w:rPr>
        <w:t xml:space="preserve">glass forms produced from mycelium. </w:t>
      </w:r>
      <w:r w:rsidR="00572DF1">
        <w:rPr>
          <w:rFonts w:ascii="Georgia" w:hAnsi="Georgia"/>
          <w:b/>
          <w:bCs/>
          <w:sz w:val="22"/>
          <w:szCs w:val="22"/>
          <w:lang w:val="en-US"/>
        </w:rPr>
        <w:t>The Symbioosa</w:t>
      </w:r>
      <w:r w:rsidR="00572DF1" w:rsidRPr="006B65C9">
        <w:rPr>
          <w:rFonts w:ascii="Georgia" w:hAnsi="Georgia"/>
          <w:b/>
          <w:bCs/>
          <w:sz w:val="22"/>
          <w:szCs w:val="22"/>
          <w:lang w:val="en-US"/>
        </w:rPr>
        <w:t xml:space="preserve"> light</w:t>
      </w:r>
      <w:r w:rsidR="00572DF1">
        <w:rPr>
          <w:rFonts w:ascii="Georgia" w:hAnsi="Georgia"/>
          <w:b/>
          <w:bCs/>
          <w:sz w:val="22"/>
          <w:szCs w:val="22"/>
          <w:lang w:val="en-US"/>
        </w:rPr>
        <w:t>ing</w:t>
      </w:r>
      <w:r w:rsidR="00572DF1" w:rsidRPr="006B65C9">
        <w:rPr>
          <w:rFonts w:ascii="Georgia" w:hAnsi="Georgia"/>
          <w:b/>
          <w:bCs/>
          <w:sz w:val="22"/>
          <w:szCs w:val="22"/>
          <w:lang w:val="en-US"/>
        </w:rPr>
        <w:t xml:space="preserve"> </w:t>
      </w:r>
      <w:r w:rsidR="002F6F2D">
        <w:rPr>
          <w:rFonts w:ascii="Georgia" w:hAnsi="Georgia"/>
          <w:b/>
          <w:bCs/>
          <w:sz w:val="22"/>
          <w:szCs w:val="22"/>
          <w:lang w:val="en-US"/>
        </w:rPr>
        <w:t>furthermore</w:t>
      </w:r>
      <w:r w:rsidR="00572DF1">
        <w:rPr>
          <w:rFonts w:ascii="Georgia" w:hAnsi="Georgia"/>
          <w:b/>
          <w:bCs/>
          <w:sz w:val="22"/>
          <w:szCs w:val="22"/>
          <w:lang w:val="en-US"/>
        </w:rPr>
        <w:t xml:space="preserve"> </w:t>
      </w:r>
      <w:r w:rsidR="00572DF1" w:rsidRPr="006B65C9">
        <w:rPr>
          <w:rFonts w:ascii="Georgia" w:hAnsi="Georgia"/>
          <w:b/>
          <w:bCs/>
          <w:sz w:val="22"/>
          <w:szCs w:val="22"/>
          <w:lang w:val="en-US"/>
        </w:rPr>
        <w:t>respects the changes in natural ambient light throughout the day and changes accordingly</w:t>
      </w:r>
      <w:r w:rsidR="00572DF1">
        <w:rPr>
          <w:rFonts w:ascii="Georgia" w:hAnsi="Georgia"/>
          <w:b/>
          <w:bCs/>
          <w:sz w:val="22"/>
          <w:szCs w:val="22"/>
          <w:lang w:val="en-US"/>
        </w:rPr>
        <w:t xml:space="preserve">. </w:t>
      </w:r>
    </w:p>
    <w:p w14:paraId="5B3A95D9" w14:textId="77777777" w:rsidR="002D0A97" w:rsidRDefault="002D0A97" w:rsidP="00DA2097">
      <w:pPr>
        <w:rPr>
          <w:rFonts w:ascii="Georgia" w:hAnsi="Georgia"/>
          <w:b/>
          <w:bCs/>
          <w:sz w:val="22"/>
          <w:szCs w:val="22"/>
          <w:lang w:val="en-US"/>
        </w:rPr>
      </w:pPr>
    </w:p>
    <w:p w14:paraId="0532ADEC" w14:textId="51B30102" w:rsidR="00DA2097" w:rsidRDefault="00210E6A" w:rsidP="00DA2097">
      <w:pPr>
        <w:rPr>
          <w:rFonts w:ascii="Georgia" w:hAnsi="Georgia"/>
          <w:b/>
          <w:bCs/>
          <w:sz w:val="22"/>
          <w:szCs w:val="22"/>
          <w:lang w:val="en-US"/>
        </w:rPr>
      </w:pPr>
      <w:r>
        <w:rPr>
          <w:rFonts w:ascii="Georgia" w:hAnsi="Georgia"/>
          <w:b/>
          <w:bCs/>
          <w:sz w:val="22"/>
          <w:szCs w:val="22"/>
          <w:lang w:val="en-US"/>
        </w:rPr>
        <w:t>Symbioosa</w:t>
      </w:r>
      <w:r w:rsidR="00DA2097" w:rsidRPr="00DA2097">
        <w:rPr>
          <w:rFonts w:ascii="Georgia" w:hAnsi="Georgia"/>
          <w:b/>
          <w:bCs/>
          <w:sz w:val="22"/>
          <w:szCs w:val="22"/>
          <w:lang w:val="en-US"/>
        </w:rPr>
        <w:t xml:space="preserve"> </w:t>
      </w:r>
      <w:r w:rsidR="00B042AF">
        <w:rPr>
          <w:rFonts w:ascii="Georgia" w:hAnsi="Georgia"/>
          <w:b/>
          <w:bCs/>
          <w:sz w:val="22"/>
          <w:szCs w:val="22"/>
          <w:lang w:val="en-US"/>
        </w:rPr>
        <w:t>is</w:t>
      </w:r>
      <w:r w:rsidR="00DA2097" w:rsidRPr="00DA2097">
        <w:rPr>
          <w:rFonts w:ascii="Georgia" w:hAnsi="Georgia"/>
          <w:b/>
          <w:bCs/>
          <w:sz w:val="22"/>
          <w:szCs w:val="22"/>
          <w:lang w:val="en-US"/>
        </w:rPr>
        <w:t xml:space="preserve"> a tribute to mycelium, the fungi to which we owe the </w:t>
      </w:r>
      <w:r w:rsidR="002474B4">
        <w:rPr>
          <w:rFonts w:ascii="Georgia" w:hAnsi="Georgia"/>
          <w:b/>
          <w:bCs/>
          <w:sz w:val="22"/>
          <w:szCs w:val="22"/>
          <w:lang w:val="en-US"/>
        </w:rPr>
        <w:t xml:space="preserve">existence of </w:t>
      </w:r>
      <w:r w:rsidR="00DA2097" w:rsidRPr="00DA2097">
        <w:rPr>
          <w:rFonts w:ascii="Georgia" w:hAnsi="Georgia"/>
          <w:b/>
          <w:bCs/>
          <w:sz w:val="22"/>
          <w:szCs w:val="22"/>
          <w:lang w:val="en-US"/>
        </w:rPr>
        <w:t>plant</w:t>
      </w:r>
      <w:r w:rsidR="002474B4">
        <w:rPr>
          <w:rFonts w:ascii="Georgia" w:hAnsi="Georgia"/>
          <w:b/>
          <w:bCs/>
          <w:sz w:val="22"/>
          <w:szCs w:val="22"/>
          <w:lang w:val="en-US"/>
        </w:rPr>
        <w:t>s</w:t>
      </w:r>
      <w:r w:rsidR="00DA2097" w:rsidRPr="00DA2097">
        <w:rPr>
          <w:rFonts w:ascii="Georgia" w:hAnsi="Georgia"/>
          <w:b/>
          <w:bCs/>
          <w:sz w:val="22"/>
          <w:szCs w:val="22"/>
          <w:lang w:val="en-US"/>
        </w:rPr>
        <w:t xml:space="preserve"> and other important manifestations in nature.</w:t>
      </w:r>
      <w:r>
        <w:rPr>
          <w:rFonts w:ascii="Georgia" w:hAnsi="Georgia"/>
          <w:b/>
          <w:bCs/>
          <w:sz w:val="22"/>
          <w:szCs w:val="22"/>
          <w:lang w:val="en-US"/>
        </w:rPr>
        <w:t xml:space="preserve"> </w:t>
      </w:r>
      <w:r w:rsidR="002474B4">
        <w:rPr>
          <w:rFonts w:ascii="Georgia" w:hAnsi="Georgia"/>
          <w:b/>
          <w:bCs/>
          <w:sz w:val="22"/>
          <w:szCs w:val="22"/>
          <w:lang w:val="en-US"/>
        </w:rPr>
        <w:t>While l</w:t>
      </w:r>
      <w:r w:rsidR="00DA2097" w:rsidRPr="00DA2097">
        <w:rPr>
          <w:rFonts w:ascii="Georgia" w:hAnsi="Georgia"/>
          <w:b/>
          <w:bCs/>
          <w:sz w:val="22"/>
          <w:szCs w:val="22"/>
          <w:lang w:val="en-US"/>
        </w:rPr>
        <w:t xml:space="preserve">ight </w:t>
      </w:r>
      <w:r>
        <w:rPr>
          <w:rFonts w:ascii="Georgia" w:hAnsi="Georgia"/>
          <w:b/>
          <w:bCs/>
          <w:sz w:val="22"/>
          <w:szCs w:val="22"/>
          <w:lang w:val="en-US"/>
        </w:rPr>
        <w:t xml:space="preserve">gives </w:t>
      </w:r>
      <w:r w:rsidR="00DA2097" w:rsidRPr="00DA2097">
        <w:rPr>
          <w:rFonts w:ascii="Georgia" w:hAnsi="Georgia"/>
          <w:b/>
          <w:bCs/>
          <w:sz w:val="22"/>
          <w:szCs w:val="22"/>
          <w:lang w:val="en-US"/>
        </w:rPr>
        <w:t xml:space="preserve">energy </w:t>
      </w:r>
      <w:r>
        <w:rPr>
          <w:rFonts w:ascii="Georgia" w:hAnsi="Georgia"/>
          <w:b/>
          <w:bCs/>
          <w:sz w:val="22"/>
          <w:szCs w:val="22"/>
          <w:lang w:val="en-US"/>
        </w:rPr>
        <w:t xml:space="preserve">to all </w:t>
      </w:r>
      <w:r w:rsidR="00DA2097" w:rsidRPr="00DA2097">
        <w:rPr>
          <w:rFonts w:ascii="Georgia" w:hAnsi="Georgia"/>
          <w:b/>
          <w:bCs/>
          <w:sz w:val="22"/>
          <w:szCs w:val="22"/>
          <w:lang w:val="en-US"/>
        </w:rPr>
        <w:t>life</w:t>
      </w:r>
      <w:r w:rsidR="002474B4">
        <w:rPr>
          <w:rFonts w:ascii="Georgia" w:hAnsi="Georgia"/>
          <w:b/>
          <w:bCs/>
          <w:sz w:val="22"/>
          <w:szCs w:val="22"/>
          <w:lang w:val="en-US"/>
        </w:rPr>
        <w:t>,</w:t>
      </w:r>
      <w:r w:rsidR="00DA2097" w:rsidRPr="00DA2097">
        <w:rPr>
          <w:rFonts w:ascii="Georgia" w:hAnsi="Georgia"/>
          <w:b/>
          <w:bCs/>
          <w:sz w:val="22"/>
          <w:szCs w:val="22"/>
          <w:lang w:val="en-US"/>
        </w:rPr>
        <w:t xml:space="preserve"> mycelium, on the other hand, grows underground, quietly and without light</w:t>
      </w:r>
      <w:r>
        <w:rPr>
          <w:rFonts w:ascii="Georgia" w:hAnsi="Georgia"/>
          <w:b/>
          <w:bCs/>
          <w:sz w:val="22"/>
          <w:szCs w:val="22"/>
          <w:lang w:val="en-US"/>
        </w:rPr>
        <w:t xml:space="preserve">. </w:t>
      </w:r>
      <w:r w:rsidR="00DA2097" w:rsidRPr="00DA2097">
        <w:rPr>
          <w:rFonts w:ascii="Georgia" w:hAnsi="Georgia"/>
          <w:b/>
          <w:bCs/>
          <w:sz w:val="22"/>
          <w:szCs w:val="22"/>
          <w:lang w:val="en-US"/>
        </w:rPr>
        <w:t>The illumination of Symbio</w:t>
      </w:r>
      <w:r w:rsidR="002474B4">
        <w:rPr>
          <w:rFonts w:ascii="Georgia" w:hAnsi="Georgia"/>
          <w:b/>
          <w:bCs/>
          <w:sz w:val="22"/>
          <w:szCs w:val="22"/>
          <w:lang w:val="en-US"/>
        </w:rPr>
        <w:t>osa</w:t>
      </w:r>
      <w:r w:rsidR="00DA2097" w:rsidRPr="00DA2097">
        <w:rPr>
          <w:rFonts w:ascii="Georgia" w:hAnsi="Georgia"/>
          <w:b/>
          <w:bCs/>
          <w:sz w:val="22"/>
          <w:szCs w:val="22"/>
          <w:lang w:val="en-US"/>
        </w:rPr>
        <w:t xml:space="preserve"> figuratively grows out of the darkness to shine.</w:t>
      </w:r>
    </w:p>
    <w:p w14:paraId="257C32D7" w14:textId="77777777" w:rsidR="00A60633" w:rsidRPr="006B65C9" w:rsidRDefault="00A60633" w:rsidP="00A60633">
      <w:pPr>
        <w:rPr>
          <w:rFonts w:ascii="Georgia" w:hAnsi="Georgia"/>
          <w:sz w:val="22"/>
          <w:szCs w:val="22"/>
          <w:lang w:val="en-US"/>
        </w:rPr>
      </w:pPr>
    </w:p>
    <w:p w14:paraId="28B73654" w14:textId="03A57603" w:rsidR="00A60633" w:rsidRPr="006B65C9" w:rsidRDefault="00A60633" w:rsidP="00A60633">
      <w:pPr>
        <w:rPr>
          <w:rFonts w:ascii="Georgia" w:hAnsi="Georgia"/>
          <w:sz w:val="22"/>
          <w:szCs w:val="22"/>
          <w:lang w:val="en-US"/>
        </w:rPr>
      </w:pPr>
      <w:r w:rsidRPr="006B65C9">
        <w:rPr>
          <w:rFonts w:ascii="Georgia" w:hAnsi="Georgia"/>
          <w:sz w:val="22"/>
          <w:szCs w:val="22"/>
          <w:lang w:val="en-US"/>
        </w:rPr>
        <w:t xml:space="preserve">Since its invention some two centuries ago, artificial lighting has extended </w:t>
      </w:r>
      <w:r w:rsidR="008C6D22" w:rsidRPr="006B65C9">
        <w:rPr>
          <w:rFonts w:ascii="Georgia" w:hAnsi="Georgia"/>
          <w:sz w:val="22"/>
          <w:szCs w:val="22"/>
          <w:lang w:val="en-US"/>
        </w:rPr>
        <w:t xml:space="preserve">the length of </w:t>
      </w:r>
      <w:r w:rsidRPr="006B65C9">
        <w:rPr>
          <w:rFonts w:ascii="Georgia" w:hAnsi="Georgia"/>
          <w:sz w:val="22"/>
          <w:szCs w:val="22"/>
          <w:lang w:val="en-US"/>
        </w:rPr>
        <w:t xml:space="preserve">our days, and has changed the lives of both individuals and </w:t>
      </w:r>
      <w:r w:rsidR="00970DCD">
        <w:rPr>
          <w:rFonts w:ascii="Georgia" w:hAnsi="Georgia"/>
          <w:sz w:val="22"/>
          <w:szCs w:val="22"/>
          <w:lang w:val="en-US"/>
        </w:rPr>
        <w:t xml:space="preserve">all </w:t>
      </w:r>
      <w:r w:rsidRPr="006B65C9">
        <w:rPr>
          <w:rFonts w:ascii="Georgia" w:hAnsi="Georgia"/>
          <w:sz w:val="22"/>
          <w:szCs w:val="22"/>
          <w:lang w:val="en-US"/>
        </w:rPr>
        <w:t xml:space="preserve">society. But </w:t>
      </w:r>
      <w:r w:rsidR="00970DCD">
        <w:rPr>
          <w:rFonts w:ascii="Georgia" w:hAnsi="Georgia"/>
          <w:sz w:val="22"/>
          <w:szCs w:val="22"/>
          <w:lang w:val="en-US"/>
        </w:rPr>
        <w:t>one must</w:t>
      </w:r>
      <w:r w:rsidRPr="006B65C9">
        <w:rPr>
          <w:rFonts w:ascii="Georgia" w:hAnsi="Georgia"/>
          <w:sz w:val="22"/>
          <w:szCs w:val="22"/>
          <w:lang w:val="en-US"/>
        </w:rPr>
        <w:t xml:space="preserve"> keep in mind that in order for light to support our natural rhythms, it ought to have a different </w:t>
      </w:r>
      <w:r w:rsidR="00A37A19">
        <w:rPr>
          <w:rFonts w:ascii="Georgia" w:hAnsi="Georgia"/>
          <w:sz w:val="22"/>
          <w:szCs w:val="22"/>
          <w:lang w:val="en-US"/>
        </w:rPr>
        <w:t>color</w:t>
      </w:r>
      <w:r w:rsidRPr="006B65C9">
        <w:rPr>
          <w:rFonts w:ascii="Georgia" w:hAnsi="Georgia"/>
          <w:sz w:val="22"/>
          <w:szCs w:val="22"/>
          <w:lang w:val="en-US"/>
        </w:rPr>
        <w:t xml:space="preserve"> at various points of the day, both outside and inside. “</w:t>
      </w:r>
      <w:r w:rsidRPr="006B65C9">
        <w:rPr>
          <w:rFonts w:ascii="Georgia" w:hAnsi="Georgia"/>
          <w:i/>
          <w:iCs/>
          <w:sz w:val="22"/>
          <w:szCs w:val="22"/>
          <w:lang w:val="en-US"/>
        </w:rPr>
        <w:t xml:space="preserve">It is not good to spend your evenings </w:t>
      </w:r>
      <w:r w:rsidR="008C6D22" w:rsidRPr="006B65C9">
        <w:rPr>
          <w:rFonts w:ascii="Georgia" w:hAnsi="Georgia"/>
          <w:i/>
          <w:iCs/>
          <w:sz w:val="22"/>
          <w:szCs w:val="22"/>
          <w:lang w:val="en-US"/>
        </w:rPr>
        <w:t>exposed to</w:t>
      </w:r>
      <w:r w:rsidRPr="006B65C9">
        <w:rPr>
          <w:rFonts w:ascii="Georgia" w:hAnsi="Georgia"/>
          <w:i/>
          <w:iCs/>
          <w:sz w:val="22"/>
          <w:szCs w:val="22"/>
          <w:lang w:val="en-US"/>
        </w:rPr>
        <w:t xml:space="preserve"> white light, and that is one of the main reasons we developed Symbioosa. Our light breathes in rhythm with the daily light cycles and creates optimal light conditions for all times of day and night</w:t>
      </w:r>
      <w:r w:rsidRPr="006B65C9">
        <w:rPr>
          <w:rFonts w:ascii="Georgia" w:hAnsi="Georgia"/>
          <w:sz w:val="22"/>
          <w:szCs w:val="22"/>
          <w:lang w:val="en-US"/>
        </w:rPr>
        <w:t xml:space="preserve">,” say Eva and Marcel </w:t>
      </w:r>
      <w:proofErr w:type="spellStart"/>
      <w:r w:rsidRPr="006B65C9">
        <w:rPr>
          <w:rFonts w:ascii="Georgia" w:hAnsi="Georgia"/>
          <w:sz w:val="22"/>
          <w:szCs w:val="22"/>
          <w:lang w:val="en-US"/>
        </w:rPr>
        <w:t>Mochal</w:t>
      </w:r>
      <w:proofErr w:type="spellEnd"/>
      <w:r w:rsidRPr="006B65C9">
        <w:rPr>
          <w:rFonts w:ascii="Georgia" w:hAnsi="Georgia"/>
          <w:sz w:val="22"/>
          <w:szCs w:val="22"/>
          <w:lang w:val="en-US"/>
        </w:rPr>
        <w:t xml:space="preserve"> of the LLEV design studio who collaborated on this unique project with Lasvit.</w:t>
      </w:r>
    </w:p>
    <w:p w14:paraId="43413EB2" w14:textId="77777777" w:rsidR="00A60633" w:rsidRPr="006B65C9" w:rsidRDefault="00A60633" w:rsidP="00A60633">
      <w:pPr>
        <w:rPr>
          <w:rFonts w:ascii="Georgia" w:hAnsi="Georgia"/>
          <w:sz w:val="22"/>
          <w:szCs w:val="22"/>
          <w:lang w:val="en-US"/>
        </w:rPr>
      </w:pPr>
    </w:p>
    <w:p w14:paraId="17ABF9CA" w14:textId="5BBE8DF1" w:rsidR="00A60633" w:rsidRPr="006B65C9" w:rsidRDefault="00A60633" w:rsidP="00A60633">
      <w:pPr>
        <w:rPr>
          <w:rFonts w:ascii="Georgia" w:hAnsi="Georgia"/>
          <w:sz w:val="22"/>
          <w:szCs w:val="22"/>
          <w:lang w:val="en-US"/>
        </w:rPr>
      </w:pPr>
      <w:r w:rsidRPr="006B65C9">
        <w:rPr>
          <w:rFonts w:ascii="Georgia" w:hAnsi="Georgia"/>
          <w:sz w:val="22"/>
          <w:szCs w:val="22"/>
          <w:lang w:val="en-US"/>
        </w:rPr>
        <w:t xml:space="preserve">This is the first time </w:t>
      </w:r>
      <w:r w:rsidR="00BF629E">
        <w:rPr>
          <w:rFonts w:ascii="Georgia" w:hAnsi="Georgia"/>
          <w:sz w:val="22"/>
          <w:szCs w:val="22"/>
          <w:lang w:val="en-US"/>
        </w:rPr>
        <w:t xml:space="preserve">Lasvit has </w:t>
      </w:r>
      <w:r w:rsidRPr="006B65C9">
        <w:rPr>
          <w:rFonts w:ascii="Georgia" w:hAnsi="Georgia"/>
          <w:sz w:val="22"/>
          <w:szCs w:val="22"/>
          <w:lang w:val="en-US"/>
        </w:rPr>
        <w:t xml:space="preserve">used a two-channel system which allows one to set Symbioosa’s dimming according to </w:t>
      </w:r>
      <w:r w:rsidR="002A09A6">
        <w:rPr>
          <w:rFonts w:ascii="Georgia" w:hAnsi="Georgia"/>
          <w:sz w:val="22"/>
          <w:szCs w:val="22"/>
          <w:lang w:val="en-US"/>
        </w:rPr>
        <w:t xml:space="preserve">one’s </w:t>
      </w:r>
      <w:proofErr w:type="gramStart"/>
      <w:r w:rsidRPr="006B65C9">
        <w:rPr>
          <w:rFonts w:ascii="Georgia" w:hAnsi="Georgia"/>
          <w:sz w:val="22"/>
          <w:szCs w:val="22"/>
          <w:lang w:val="en-US"/>
        </w:rPr>
        <w:t>need</w:t>
      </w:r>
      <w:r w:rsidR="002A09A6">
        <w:rPr>
          <w:rFonts w:ascii="Georgia" w:hAnsi="Georgia"/>
          <w:sz w:val="22"/>
          <w:szCs w:val="22"/>
          <w:lang w:val="en-US"/>
        </w:rPr>
        <w:t>s</w:t>
      </w:r>
      <w:r w:rsidRPr="006B65C9">
        <w:rPr>
          <w:rFonts w:ascii="Georgia" w:hAnsi="Georgia"/>
          <w:sz w:val="22"/>
          <w:szCs w:val="22"/>
          <w:lang w:val="en-US"/>
        </w:rPr>
        <w:t>, and</w:t>
      </w:r>
      <w:proofErr w:type="gramEnd"/>
      <w:r w:rsidRPr="006B65C9">
        <w:rPr>
          <w:rFonts w:ascii="Georgia" w:hAnsi="Georgia"/>
          <w:sz w:val="22"/>
          <w:szCs w:val="22"/>
          <w:lang w:val="en-US"/>
        </w:rPr>
        <w:t xml:space="preserve"> allows users to choose from a spectrum of white and yellow light, or custom-set the light’s intensity and composition based on what’s best for</w:t>
      </w:r>
      <w:r w:rsidR="005C5F66" w:rsidRPr="006B65C9">
        <w:rPr>
          <w:rFonts w:ascii="Georgia" w:hAnsi="Georgia"/>
          <w:sz w:val="22"/>
          <w:szCs w:val="22"/>
          <w:lang w:val="en-US"/>
        </w:rPr>
        <w:t xml:space="preserve"> the</w:t>
      </w:r>
      <w:r w:rsidRPr="006B65C9">
        <w:rPr>
          <w:rFonts w:ascii="Georgia" w:hAnsi="Georgia"/>
          <w:sz w:val="22"/>
          <w:szCs w:val="22"/>
          <w:lang w:val="en-US"/>
        </w:rPr>
        <w:t xml:space="preserve"> morning, afternoon or evening. The system thus ensures that</w:t>
      </w:r>
      <w:r w:rsidR="00970DCD">
        <w:rPr>
          <w:rFonts w:ascii="Georgia" w:hAnsi="Georgia"/>
          <w:sz w:val="22"/>
          <w:szCs w:val="22"/>
          <w:lang w:val="en-US"/>
        </w:rPr>
        <w:t xml:space="preserve"> the</w:t>
      </w:r>
      <w:r w:rsidRPr="006B65C9">
        <w:rPr>
          <w:rFonts w:ascii="Georgia" w:hAnsi="Georgia"/>
          <w:sz w:val="22"/>
          <w:szCs w:val="22"/>
          <w:lang w:val="en-US"/>
        </w:rPr>
        <w:t xml:space="preserve"> light will live in perfect symbiosis</w:t>
      </w:r>
      <w:r w:rsidR="00970DCD">
        <w:rPr>
          <w:rFonts w:ascii="Georgia" w:hAnsi="Georgia"/>
          <w:sz w:val="22"/>
          <w:szCs w:val="22"/>
          <w:lang w:val="en-US"/>
        </w:rPr>
        <w:t xml:space="preserve"> with its users</w:t>
      </w:r>
      <w:r w:rsidRPr="006B65C9">
        <w:rPr>
          <w:rFonts w:ascii="Georgia" w:hAnsi="Georgia"/>
          <w:sz w:val="22"/>
          <w:szCs w:val="22"/>
          <w:lang w:val="en-US"/>
        </w:rPr>
        <w:t>.</w:t>
      </w:r>
    </w:p>
    <w:p w14:paraId="495F5937" w14:textId="77777777" w:rsidR="004A4B86" w:rsidRPr="006B65C9" w:rsidRDefault="004A4B86" w:rsidP="00A60633">
      <w:pPr>
        <w:rPr>
          <w:rFonts w:ascii="Georgia" w:hAnsi="Georgia"/>
          <w:sz w:val="22"/>
          <w:szCs w:val="22"/>
          <w:lang w:val="en-US"/>
        </w:rPr>
      </w:pPr>
    </w:p>
    <w:p w14:paraId="65B0D730" w14:textId="4C3C3782" w:rsidR="003853BA" w:rsidRPr="006B65C9" w:rsidRDefault="00A60633" w:rsidP="00A60633">
      <w:pPr>
        <w:rPr>
          <w:rFonts w:ascii="Georgia" w:hAnsi="Georgia"/>
          <w:b/>
          <w:bCs/>
          <w:sz w:val="22"/>
          <w:szCs w:val="22"/>
          <w:lang w:val="en-US"/>
        </w:rPr>
      </w:pPr>
      <w:r w:rsidRPr="006B65C9">
        <w:rPr>
          <w:rFonts w:ascii="Georgia" w:hAnsi="Georgia"/>
          <w:b/>
          <w:bCs/>
          <w:sz w:val="22"/>
          <w:szCs w:val="22"/>
          <w:lang w:val="en-US"/>
        </w:rPr>
        <w:t xml:space="preserve">Like mushroom caps </w:t>
      </w:r>
    </w:p>
    <w:p w14:paraId="076D9BC2" w14:textId="039AB73B" w:rsidR="00A60633" w:rsidRPr="006B65C9" w:rsidRDefault="00A60633" w:rsidP="00A60633">
      <w:pPr>
        <w:rPr>
          <w:rFonts w:ascii="Georgia" w:hAnsi="Georgia"/>
          <w:sz w:val="22"/>
          <w:szCs w:val="22"/>
          <w:lang w:val="en-US"/>
        </w:rPr>
      </w:pPr>
      <w:r w:rsidRPr="006B65C9">
        <w:rPr>
          <w:rFonts w:ascii="Georgia" w:hAnsi="Georgia"/>
          <w:i/>
          <w:iCs/>
          <w:sz w:val="22"/>
          <w:szCs w:val="22"/>
          <w:lang w:val="en-US"/>
        </w:rPr>
        <w:t xml:space="preserve">“We found our greatest source of inspiration in mycelium – </w:t>
      </w:r>
      <w:r w:rsidR="00266238" w:rsidRPr="006B65C9">
        <w:rPr>
          <w:rFonts w:ascii="Georgia" w:hAnsi="Georgia"/>
          <w:i/>
          <w:iCs/>
          <w:sz w:val="22"/>
          <w:szCs w:val="22"/>
          <w:lang w:val="en-US"/>
        </w:rPr>
        <w:t>meaning</w:t>
      </w:r>
      <w:r w:rsidRPr="006B65C9">
        <w:rPr>
          <w:rFonts w:ascii="Georgia" w:hAnsi="Georgia"/>
          <w:i/>
          <w:iCs/>
          <w:sz w:val="22"/>
          <w:szCs w:val="22"/>
          <w:lang w:val="en-US"/>
        </w:rPr>
        <w:t xml:space="preserve"> mushrooms – and their most characteristic shape, which we work</w:t>
      </w:r>
      <w:r w:rsidR="00D03C02">
        <w:rPr>
          <w:rFonts w:ascii="Georgia" w:hAnsi="Georgia"/>
          <w:i/>
          <w:iCs/>
          <w:sz w:val="22"/>
          <w:szCs w:val="22"/>
          <w:lang w:val="en-US"/>
        </w:rPr>
        <w:t>ed</w:t>
      </w:r>
      <w:r w:rsidRPr="006B65C9">
        <w:rPr>
          <w:rFonts w:ascii="Georgia" w:hAnsi="Georgia"/>
          <w:i/>
          <w:iCs/>
          <w:sz w:val="22"/>
          <w:szCs w:val="22"/>
          <w:lang w:val="en-US"/>
        </w:rPr>
        <w:t xml:space="preserve"> into an asymmetrical form. Many mushrooms are fluorescent at night, and there have even been experiments which have noted mycelial sound waves, hinting that they are in fact unique living organisms. They may not have a brain, but they are part of an immense network – mycelium. And our lightings are just as smart,” </w:t>
      </w:r>
      <w:r w:rsidRPr="006B65C9">
        <w:rPr>
          <w:rFonts w:ascii="Georgia" w:hAnsi="Georgia"/>
          <w:sz w:val="22"/>
          <w:szCs w:val="22"/>
          <w:lang w:val="en-US"/>
        </w:rPr>
        <w:t>say the designers.</w:t>
      </w:r>
    </w:p>
    <w:p w14:paraId="23E7C1FB" w14:textId="77777777" w:rsidR="00A60633" w:rsidRPr="006B65C9" w:rsidRDefault="00A60633" w:rsidP="00A60633">
      <w:pPr>
        <w:rPr>
          <w:rFonts w:ascii="Georgia" w:hAnsi="Georgia"/>
          <w:sz w:val="22"/>
          <w:szCs w:val="22"/>
          <w:lang w:val="en-US"/>
        </w:rPr>
      </w:pPr>
    </w:p>
    <w:p w14:paraId="12FD2524" w14:textId="30885D1F" w:rsidR="00A60633" w:rsidRPr="006B65C9" w:rsidRDefault="00A60633" w:rsidP="00A60633">
      <w:pPr>
        <w:rPr>
          <w:rFonts w:ascii="Georgia" w:hAnsi="Georgia"/>
          <w:sz w:val="22"/>
          <w:szCs w:val="22"/>
          <w:lang w:val="en-US"/>
        </w:rPr>
      </w:pPr>
      <w:r w:rsidRPr="006B65C9">
        <w:rPr>
          <w:rFonts w:ascii="Georgia" w:hAnsi="Georgia"/>
          <w:sz w:val="22"/>
          <w:szCs w:val="22"/>
          <w:lang w:val="en-US"/>
        </w:rPr>
        <w:t xml:space="preserve">And this </w:t>
      </w:r>
      <w:r w:rsidR="00266238" w:rsidRPr="006B65C9">
        <w:rPr>
          <w:rFonts w:ascii="Georgia" w:hAnsi="Georgia"/>
          <w:sz w:val="22"/>
          <w:szCs w:val="22"/>
          <w:lang w:val="en-US"/>
        </w:rPr>
        <w:t>organic</w:t>
      </w:r>
      <w:r w:rsidRPr="006B65C9">
        <w:rPr>
          <w:rFonts w:ascii="Georgia" w:hAnsi="Georgia"/>
          <w:sz w:val="22"/>
          <w:szCs w:val="22"/>
          <w:lang w:val="en-US"/>
        </w:rPr>
        <w:t xml:space="preserve"> mushroom shape inspired the shape of the Symbioosa lighting. </w:t>
      </w:r>
      <w:r w:rsidRPr="006B65C9">
        <w:rPr>
          <w:rFonts w:ascii="Georgia" w:hAnsi="Georgia"/>
          <w:i/>
          <w:iCs/>
          <w:sz w:val="22"/>
          <w:szCs w:val="22"/>
          <w:lang w:val="en-US"/>
        </w:rPr>
        <w:t xml:space="preserve">“We didn’t intend to replicate the </w:t>
      </w:r>
      <w:r w:rsidR="00266238" w:rsidRPr="006B65C9">
        <w:rPr>
          <w:rFonts w:ascii="Georgia" w:hAnsi="Georgia"/>
          <w:i/>
          <w:iCs/>
          <w:sz w:val="22"/>
          <w:szCs w:val="22"/>
          <w:lang w:val="en-US"/>
        </w:rPr>
        <w:t xml:space="preserve">round </w:t>
      </w:r>
      <w:r w:rsidRPr="006B65C9">
        <w:rPr>
          <w:rFonts w:ascii="Georgia" w:hAnsi="Georgia"/>
          <w:i/>
          <w:iCs/>
          <w:sz w:val="22"/>
          <w:szCs w:val="22"/>
          <w:lang w:val="en-US"/>
        </w:rPr>
        <w:t>shape of a mushroom cap, but rather</w:t>
      </w:r>
      <w:r w:rsidR="00266238" w:rsidRPr="006B65C9">
        <w:rPr>
          <w:rFonts w:ascii="Georgia" w:hAnsi="Georgia"/>
          <w:i/>
          <w:iCs/>
          <w:sz w:val="22"/>
          <w:szCs w:val="22"/>
          <w:lang w:val="en-US"/>
        </w:rPr>
        <w:t xml:space="preserve"> opted for</w:t>
      </w:r>
      <w:r w:rsidRPr="006B65C9">
        <w:rPr>
          <w:rFonts w:ascii="Georgia" w:hAnsi="Georgia"/>
          <w:i/>
          <w:iCs/>
          <w:sz w:val="22"/>
          <w:szCs w:val="22"/>
          <w:lang w:val="en-US"/>
        </w:rPr>
        <w:t xml:space="preserve"> an asymmetrical oval shape which changes based on where you look at it from – it is an organic shape which is just fine with </w:t>
      </w:r>
      <w:r w:rsidR="006F4708">
        <w:rPr>
          <w:rFonts w:ascii="Georgia" w:hAnsi="Georgia"/>
          <w:i/>
          <w:iCs/>
          <w:sz w:val="22"/>
          <w:szCs w:val="22"/>
          <w:lang w:val="en-US"/>
        </w:rPr>
        <w:t>the</w:t>
      </w:r>
      <w:r w:rsidRPr="006B65C9">
        <w:rPr>
          <w:rFonts w:ascii="Georgia" w:hAnsi="Georgia"/>
          <w:i/>
          <w:iCs/>
          <w:sz w:val="22"/>
          <w:szCs w:val="22"/>
          <w:lang w:val="en-US"/>
        </w:rPr>
        <w:t xml:space="preserve"> occasional</w:t>
      </w:r>
      <w:r w:rsidR="00266238" w:rsidRPr="006B65C9">
        <w:rPr>
          <w:rFonts w:ascii="Georgia" w:hAnsi="Georgia"/>
          <w:i/>
          <w:iCs/>
          <w:sz w:val="22"/>
          <w:szCs w:val="22"/>
          <w:lang w:val="en-US"/>
        </w:rPr>
        <w:t xml:space="preserve"> asymmetry</w:t>
      </w:r>
      <w:r w:rsidRPr="006B65C9">
        <w:rPr>
          <w:rFonts w:ascii="Georgia" w:hAnsi="Georgia"/>
          <w:i/>
          <w:iCs/>
          <w:sz w:val="22"/>
          <w:szCs w:val="22"/>
          <w:lang w:val="en-US"/>
        </w:rPr>
        <w:t xml:space="preserve">. In this case, imperfection is </w:t>
      </w:r>
      <w:proofErr w:type="gramStart"/>
      <w:r w:rsidR="00164392">
        <w:rPr>
          <w:rFonts w:ascii="Georgia" w:hAnsi="Georgia"/>
          <w:i/>
          <w:iCs/>
          <w:sz w:val="22"/>
          <w:szCs w:val="22"/>
          <w:lang w:val="en-US"/>
        </w:rPr>
        <w:t>actually</w:t>
      </w:r>
      <w:r w:rsidRPr="006B65C9">
        <w:rPr>
          <w:rFonts w:ascii="Georgia" w:hAnsi="Georgia"/>
          <w:i/>
          <w:iCs/>
          <w:sz w:val="22"/>
          <w:szCs w:val="22"/>
          <w:lang w:val="en-US"/>
        </w:rPr>
        <w:t xml:space="preserve"> a</w:t>
      </w:r>
      <w:proofErr w:type="gramEnd"/>
      <w:r w:rsidRPr="006B65C9">
        <w:rPr>
          <w:rFonts w:ascii="Georgia" w:hAnsi="Georgia"/>
          <w:i/>
          <w:iCs/>
          <w:sz w:val="22"/>
          <w:szCs w:val="22"/>
          <w:lang w:val="en-US"/>
        </w:rPr>
        <w:t xml:space="preserve"> </w:t>
      </w:r>
      <w:r w:rsidR="00266238" w:rsidRPr="006B65C9">
        <w:rPr>
          <w:rFonts w:ascii="Georgia" w:hAnsi="Georgia"/>
          <w:i/>
          <w:iCs/>
          <w:sz w:val="22"/>
          <w:szCs w:val="22"/>
          <w:lang w:val="en-US"/>
        </w:rPr>
        <w:t>form</w:t>
      </w:r>
      <w:r w:rsidRPr="006B65C9">
        <w:rPr>
          <w:rFonts w:ascii="Georgia" w:hAnsi="Georgia"/>
          <w:i/>
          <w:iCs/>
          <w:sz w:val="22"/>
          <w:szCs w:val="22"/>
          <w:lang w:val="en-US"/>
        </w:rPr>
        <w:t xml:space="preserve"> of perfection. Not all mushrooms are perfectly symmetrical and straight</w:t>
      </w:r>
      <w:r w:rsidR="00266238" w:rsidRPr="006B65C9">
        <w:rPr>
          <w:rFonts w:ascii="Georgia" w:hAnsi="Georgia"/>
          <w:i/>
          <w:iCs/>
          <w:sz w:val="22"/>
          <w:szCs w:val="22"/>
          <w:lang w:val="en-US"/>
        </w:rPr>
        <w:t xml:space="preserve"> –</w:t>
      </w:r>
      <w:r w:rsidRPr="006B65C9">
        <w:rPr>
          <w:rFonts w:ascii="Georgia" w:hAnsi="Georgia"/>
          <w:i/>
          <w:iCs/>
          <w:sz w:val="22"/>
          <w:szCs w:val="22"/>
          <w:lang w:val="en-US"/>
        </w:rPr>
        <w:t xml:space="preserve"> some </w:t>
      </w:r>
      <w:r w:rsidR="00BF29DF">
        <w:rPr>
          <w:rFonts w:ascii="Georgia" w:hAnsi="Georgia"/>
          <w:i/>
          <w:iCs/>
          <w:sz w:val="22"/>
          <w:szCs w:val="22"/>
          <w:lang w:val="en-US"/>
        </w:rPr>
        <w:t>spin</w:t>
      </w:r>
      <w:r w:rsidRPr="006B65C9">
        <w:rPr>
          <w:rFonts w:ascii="Georgia" w:hAnsi="Georgia"/>
          <w:i/>
          <w:iCs/>
          <w:sz w:val="22"/>
          <w:szCs w:val="22"/>
          <w:lang w:val="en-US"/>
        </w:rPr>
        <w:t xml:space="preserve"> and others bend, still others are deformed as if they were dancing. Symbioosa </w:t>
      </w:r>
      <w:r w:rsidR="00266238" w:rsidRPr="006B65C9">
        <w:rPr>
          <w:rFonts w:ascii="Georgia" w:hAnsi="Georgia"/>
          <w:i/>
          <w:iCs/>
          <w:sz w:val="22"/>
          <w:szCs w:val="22"/>
          <w:lang w:val="en-US"/>
        </w:rPr>
        <w:t>reflects this</w:t>
      </w:r>
      <w:r w:rsidRPr="006B65C9">
        <w:rPr>
          <w:rFonts w:ascii="Georgia" w:hAnsi="Georgia"/>
          <w:i/>
          <w:iCs/>
          <w:sz w:val="22"/>
          <w:szCs w:val="22"/>
          <w:lang w:val="en-US"/>
        </w:rPr>
        <w:t>,</w:t>
      </w:r>
      <w:r w:rsidRPr="006B65C9">
        <w:rPr>
          <w:rFonts w:ascii="Georgia" w:hAnsi="Georgia"/>
          <w:sz w:val="22"/>
          <w:szCs w:val="22"/>
          <w:lang w:val="en-US"/>
        </w:rPr>
        <w:t xml:space="preserve">” explain the </w:t>
      </w:r>
      <w:proofErr w:type="spellStart"/>
      <w:r w:rsidRPr="006B65C9">
        <w:rPr>
          <w:rFonts w:ascii="Georgia" w:hAnsi="Georgia"/>
          <w:sz w:val="22"/>
          <w:szCs w:val="22"/>
          <w:lang w:val="en-US"/>
        </w:rPr>
        <w:t>Mochals</w:t>
      </w:r>
      <w:proofErr w:type="spellEnd"/>
      <w:r w:rsidRPr="006B65C9">
        <w:rPr>
          <w:rFonts w:ascii="Georgia" w:hAnsi="Georgia"/>
          <w:sz w:val="22"/>
          <w:szCs w:val="22"/>
          <w:lang w:val="en-US"/>
        </w:rPr>
        <w:t>.</w:t>
      </w:r>
    </w:p>
    <w:p w14:paraId="6515112A" w14:textId="77777777" w:rsidR="003853BA" w:rsidRPr="006B65C9" w:rsidRDefault="003853BA" w:rsidP="00A60633">
      <w:pPr>
        <w:rPr>
          <w:rFonts w:ascii="Georgia" w:hAnsi="Georgia"/>
          <w:sz w:val="22"/>
          <w:szCs w:val="22"/>
          <w:lang w:val="en-US"/>
        </w:rPr>
      </w:pPr>
    </w:p>
    <w:p w14:paraId="08777CD7" w14:textId="77777777" w:rsidR="00A60633" w:rsidRPr="006B65C9" w:rsidRDefault="00A60633" w:rsidP="00A60633">
      <w:pPr>
        <w:rPr>
          <w:rFonts w:ascii="Georgia" w:hAnsi="Georgia"/>
          <w:b/>
          <w:bCs/>
          <w:sz w:val="22"/>
          <w:szCs w:val="22"/>
          <w:lang w:val="en-US"/>
        </w:rPr>
      </w:pPr>
      <w:r w:rsidRPr="006B65C9">
        <w:rPr>
          <w:rFonts w:ascii="Georgia" w:hAnsi="Georgia"/>
          <w:b/>
          <w:bCs/>
          <w:sz w:val="22"/>
          <w:szCs w:val="22"/>
          <w:lang w:val="en-US"/>
        </w:rPr>
        <w:t>Mycelium forms</w:t>
      </w:r>
    </w:p>
    <w:p w14:paraId="6AFCF029" w14:textId="1BE8AA38" w:rsidR="00A60633" w:rsidRPr="006B65C9" w:rsidRDefault="00A60633" w:rsidP="00A60633">
      <w:pPr>
        <w:rPr>
          <w:rFonts w:ascii="Georgia" w:hAnsi="Georgia"/>
          <w:sz w:val="22"/>
          <w:szCs w:val="22"/>
          <w:lang w:val="en-US"/>
        </w:rPr>
      </w:pPr>
      <w:r w:rsidRPr="006B65C9">
        <w:rPr>
          <w:rFonts w:ascii="Georgia" w:hAnsi="Georgia"/>
          <w:sz w:val="22"/>
          <w:szCs w:val="22"/>
          <w:lang w:val="en-US"/>
        </w:rPr>
        <w:t>Just like the Symboll collection, Symbio</w:t>
      </w:r>
      <w:r w:rsidR="00BF29DF">
        <w:rPr>
          <w:rFonts w:ascii="Georgia" w:hAnsi="Georgia"/>
          <w:sz w:val="22"/>
          <w:szCs w:val="22"/>
          <w:lang w:val="en-US"/>
        </w:rPr>
        <w:t>o</w:t>
      </w:r>
      <w:r w:rsidRPr="006B65C9">
        <w:rPr>
          <w:rFonts w:ascii="Georgia" w:hAnsi="Georgia"/>
          <w:sz w:val="22"/>
          <w:szCs w:val="22"/>
          <w:lang w:val="en-US"/>
        </w:rPr>
        <w:t>sa too is made by blowing the glass into forms made of mycelium, which transforms the glass on heated contact</w:t>
      </w:r>
      <w:r w:rsidR="00266238" w:rsidRPr="006B65C9">
        <w:rPr>
          <w:rFonts w:ascii="Georgia" w:hAnsi="Georgia"/>
          <w:sz w:val="22"/>
          <w:szCs w:val="22"/>
          <w:lang w:val="en-US"/>
        </w:rPr>
        <w:t xml:space="preserve"> and</w:t>
      </w:r>
      <w:r w:rsidRPr="006B65C9">
        <w:rPr>
          <w:rFonts w:ascii="Georgia" w:hAnsi="Georgia"/>
          <w:sz w:val="22"/>
          <w:szCs w:val="22"/>
          <w:lang w:val="en-US"/>
        </w:rPr>
        <w:t xml:space="preserve"> helps </w:t>
      </w:r>
      <w:r w:rsidR="00164392">
        <w:rPr>
          <w:rFonts w:ascii="Georgia" w:hAnsi="Georgia"/>
          <w:sz w:val="22"/>
          <w:szCs w:val="22"/>
          <w:lang w:val="en-US"/>
        </w:rPr>
        <w:t>it</w:t>
      </w:r>
      <w:r w:rsidRPr="006B65C9">
        <w:rPr>
          <w:rFonts w:ascii="Georgia" w:hAnsi="Georgia"/>
          <w:sz w:val="22"/>
          <w:szCs w:val="22"/>
          <w:lang w:val="en-US"/>
        </w:rPr>
        <w:t xml:space="preserve"> form into uniquely organic forms. Nature took an active part in creating these lightings, </w:t>
      </w:r>
      <w:r w:rsidR="005A53DC">
        <w:rPr>
          <w:rFonts w:ascii="Georgia" w:hAnsi="Georgia"/>
          <w:sz w:val="22"/>
          <w:szCs w:val="22"/>
          <w:lang w:val="en-US"/>
        </w:rPr>
        <w:t>facilitated by the</w:t>
      </w:r>
      <w:r w:rsidRPr="006B65C9">
        <w:rPr>
          <w:rFonts w:ascii="Georgia" w:hAnsi="Georgia"/>
          <w:sz w:val="22"/>
          <w:szCs w:val="22"/>
          <w:lang w:val="en-US"/>
        </w:rPr>
        <w:t xml:space="preserve"> natural processes of mycelium growth and </w:t>
      </w:r>
      <w:r w:rsidR="00266238" w:rsidRPr="006B65C9">
        <w:rPr>
          <w:rFonts w:ascii="Georgia" w:hAnsi="Georgia"/>
          <w:sz w:val="22"/>
          <w:szCs w:val="22"/>
          <w:lang w:val="en-US"/>
        </w:rPr>
        <w:t>beech wood</w:t>
      </w:r>
      <w:r w:rsidRPr="006B65C9">
        <w:rPr>
          <w:rFonts w:ascii="Georgia" w:hAnsi="Georgia"/>
          <w:sz w:val="22"/>
          <w:szCs w:val="22"/>
          <w:lang w:val="en-US"/>
        </w:rPr>
        <w:t xml:space="preserve"> shavings.</w:t>
      </w:r>
    </w:p>
    <w:p w14:paraId="6708BDF9" w14:textId="77777777" w:rsidR="00266238" w:rsidRPr="006B65C9" w:rsidRDefault="00266238" w:rsidP="00A60633">
      <w:pPr>
        <w:rPr>
          <w:rFonts w:ascii="Georgia" w:hAnsi="Georgia"/>
          <w:sz w:val="22"/>
          <w:szCs w:val="22"/>
          <w:lang w:val="en-US"/>
        </w:rPr>
      </w:pPr>
    </w:p>
    <w:p w14:paraId="04964D9C" w14:textId="3835C5D2" w:rsidR="00A60633" w:rsidRPr="006B65C9" w:rsidRDefault="00A60633" w:rsidP="00A60633">
      <w:pPr>
        <w:rPr>
          <w:rFonts w:ascii="Georgia" w:hAnsi="Georgia"/>
          <w:sz w:val="22"/>
          <w:szCs w:val="22"/>
          <w:lang w:val="en-US"/>
        </w:rPr>
      </w:pPr>
      <w:r w:rsidRPr="006B65C9">
        <w:rPr>
          <w:rFonts w:ascii="Georgia" w:hAnsi="Georgia"/>
          <w:sz w:val="22"/>
          <w:szCs w:val="22"/>
          <w:lang w:val="en-US"/>
        </w:rPr>
        <w:lastRenderedPageBreak/>
        <w:t xml:space="preserve">The mycelium forms are not made by machines. They in this </w:t>
      </w:r>
      <w:r w:rsidR="001A448A">
        <w:rPr>
          <w:rFonts w:ascii="Georgia" w:hAnsi="Georgia"/>
          <w:sz w:val="22"/>
          <w:szCs w:val="22"/>
          <w:lang w:val="en-US"/>
        </w:rPr>
        <w:t>sense</w:t>
      </w:r>
      <w:r w:rsidRPr="006B65C9">
        <w:rPr>
          <w:rFonts w:ascii="Georgia" w:hAnsi="Georgia"/>
          <w:sz w:val="22"/>
          <w:szCs w:val="22"/>
          <w:lang w:val="en-US"/>
        </w:rPr>
        <w:t xml:space="preserve"> symbol</w:t>
      </w:r>
      <w:r w:rsidR="003C2DEC">
        <w:rPr>
          <w:rFonts w:ascii="Georgia" w:hAnsi="Georgia"/>
          <w:sz w:val="22"/>
          <w:szCs w:val="22"/>
          <w:lang w:val="en-US"/>
        </w:rPr>
        <w:t>ize</w:t>
      </w:r>
      <w:r w:rsidRPr="006B65C9">
        <w:rPr>
          <w:rFonts w:ascii="Georgia" w:hAnsi="Georgia"/>
          <w:sz w:val="22"/>
          <w:szCs w:val="22"/>
          <w:lang w:val="en-US"/>
        </w:rPr>
        <w:t xml:space="preserve"> the </w:t>
      </w:r>
      <w:r w:rsidR="00266238" w:rsidRPr="006B65C9">
        <w:rPr>
          <w:rFonts w:ascii="Georgia" w:hAnsi="Georgia"/>
          <w:sz w:val="22"/>
          <w:szCs w:val="22"/>
          <w:lang w:val="en-US"/>
        </w:rPr>
        <w:t>transformation of</w:t>
      </w:r>
      <w:r w:rsidRPr="006B65C9">
        <w:rPr>
          <w:rFonts w:ascii="Georgia" w:hAnsi="Georgia"/>
          <w:sz w:val="22"/>
          <w:szCs w:val="22"/>
          <w:lang w:val="en-US"/>
        </w:rPr>
        <w:t xml:space="preserve"> production processes, but also </w:t>
      </w:r>
      <w:r w:rsidR="001A448A">
        <w:rPr>
          <w:rFonts w:ascii="Georgia" w:hAnsi="Georgia"/>
          <w:sz w:val="22"/>
          <w:szCs w:val="22"/>
          <w:lang w:val="en-US"/>
        </w:rPr>
        <w:t>the</w:t>
      </w:r>
      <w:r w:rsidRPr="006B65C9">
        <w:rPr>
          <w:rFonts w:ascii="Georgia" w:hAnsi="Georgia"/>
          <w:sz w:val="22"/>
          <w:szCs w:val="22"/>
          <w:lang w:val="en-US"/>
        </w:rPr>
        <w:t xml:space="preserve"> chang</w:t>
      </w:r>
      <w:r w:rsidR="00266238" w:rsidRPr="006B65C9">
        <w:rPr>
          <w:rFonts w:ascii="Georgia" w:hAnsi="Georgia"/>
          <w:sz w:val="22"/>
          <w:szCs w:val="22"/>
          <w:lang w:val="en-US"/>
        </w:rPr>
        <w:t xml:space="preserve">ing </w:t>
      </w:r>
      <w:r w:rsidR="001A448A">
        <w:rPr>
          <w:rFonts w:ascii="Georgia" w:hAnsi="Georgia"/>
          <w:sz w:val="22"/>
          <w:szCs w:val="22"/>
          <w:lang w:val="en-US"/>
        </w:rPr>
        <w:t xml:space="preserve">use of </w:t>
      </w:r>
      <w:r w:rsidRPr="006B65C9">
        <w:rPr>
          <w:rFonts w:ascii="Georgia" w:hAnsi="Georgia"/>
          <w:sz w:val="22"/>
          <w:szCs w:val="22"/>
          <w:lang w:val="en-US"/>
        </w:rPr>
        <w:t xml:space="preserve">materials – for example employing the wood </w:t>
      </w:r>
      <w:r w:rsidR="003C2DEC">
        <w:rPr>
          <w:rFonts w:ascii="Georgia" w:hAnsi="Georgia"/>
          <w:sz w:val="22"/>
          <w:szCs w:val="22"/>
          <w:lang w:val="en-US"/>
        </w:rPr>
        <w:t>shavings left over from</w:t>
      </w:r>
      <w:r w:rsidRPr="006B65C9">
        <w:rPr>
          <w:rFonts w:ascii="Georgia" w:hAnsi="Georgia"/>
          <w:sz w:val="22"/>
          <w:szCs w:val="22"/>
          <w:lang w:val="en-US"/>
        </w:rPr>
        <w:t xml:space="preserve"> making </w:t>
      </w:r>
      <w:r w:rsidR="00266238" w:rsidRPr="006B65C9">
        <w:rPr>
          <w:rFonts w:ascii="Georgia" w:hAnsi="Georgia"/>
          <w:sz w:val="22"/>
          <w:szCs w:val="22"/>
          <w:lang w:val="en-US"/>
        </w:rPr>
        <w:t xml:space="preserve">the </w:t>
      </w:r>
      <w:r w:rsidRPr="006B65C9">
        <w:rPr>
          <w:rFonts w:ascii="Georgia" w:hAnsi="Georgia"/>
          <w:sz w:val="22"/>
          <w:szCs w:val="22"/>
          <w:lang w:val="en-US"/>
        </w:rPr>
        <w:t xml:space="preserve">more </w:t>
      </w:r>
      <w:r w:rsidR="00266238" w:rsidRPr="006B65C9">
        <w:rPr>
          <w:rFonts w:ascii="Georgia" w:hAnsi="Georgia"/>
          <w:sz w:val="22"/>
          <w:szCs w:val="22"/>
          <w:lang w:val="en-US"/>
        </w:rPr>
        <w:t>classical</w:t>
      </w:r>
      <w:r w:rsidRPr="006B65C9">
        <w:rPr>
          <w:rFonts w:ascii="Georgia" w:hAnsi="Georgia"/>
          <w:sz w:val="22"/>
          <w:szCs w:val="22"/>
          <w:lang w:val="en-US"/>
        </w:rPr>
        <w:t xml:space="preserve"> </w:t>
      </w:r>
      <w:r w:rsidR="00896D62">
        <w:rPr>
          <w:rFonts w:ascii="Georgia" w:hAnsi="Georgia"/>
          <w:sz w:val="22"/>
          <w:szCs w:val="22"/>
          <w:lang w:val="en-US"/>
        </w:rPr>
        <w:t xml:space="preserve">types of </w:t>
      </w:r>
      <w:r w:rsidRPr="006B65C9">
        <w:rPr>
          <w:rFonts w:ascii="Georgia" w:hAnsi="Georgia"/>
          <w:sz w:val="22"/>
          <w:szCs w:val="22"/>
          <w:lang w:val="en-US"/>
        </w:rPr>
        <w:t>glass forms. And</w:t>
      </w:r>
      <w:r w:rsidR="001A448A">
        <w:rPr>
          <w:rFonts w:ascii="Georgia" w:hAnsi="Georgia"/>
          <w:sz w:val="22"/>
          <w:szCs w:val="22"/>
          <w:lang w:val="en-US"/>
        </w:rPr>
        <w:t xml:space="preserve"> after use,</w:t>
      </w:r>
      <w:r w:rsidRPr="006B65C9">
        <w:rPr>
          <w:rFonts w:ascii="Georgia" w:hAnsi="Georgia"/>
          <w:sz w:val="22"/>
          <w:szCs w:val="22"/>
          <w:lang w:val="en-US"/>
        </w:rPr>
        <w:t xml:space="preserve"> they are easily liquidated by wholly ecological means</w:t>
      </w:r>
      <w:r w:rsidR="001A448A">
        <w:rPr>
          <w:rFonts w:ascii="Georgia" w:hAnsi="Georgia"/>
          <w:sz w:val="22"/>
          <w:szCs w:val="22"/>
          <w:lang w:val="en-US"/>
        </w:rPr>
        <w:t xml:space="preserve"> </w:t>
      </w:r>
      <w:r w:rsidRPr="006B65C9">
        <w:rPr>
          <w:rFonts w:ascii="Georgia" w:hAnsi="Georgia"/>
          <w:sz w:val="22"/>
          <w:szCs w:val="22"/>
          <w:lang w:val="en-US"/>
        </w:rPr>
        <w:t xml:space="preserve">– </w:t>
      </w:r>
      <w:r w:rsidR="00896D62">
        <w:rPr>
          <w:rFonts w:ascii="Georgia" w:hAnsi="Georgia"/>
          <w:sz w:val="22"/>
          <w:szCs w:val="22"/>
          <w:lang w:val="en-US"/>
        </w:rPr>
        <w:t>simple c</w:t>
      </w:r>
      <w:r w:rsidRPr="006B65C9">
        <w:rPr>
          <w:rFonts w:ascii="Georgia" w:hAnsi="Georgia"/>
          <w:sz w:val="22"/>
          <w:szCs w:val="22"/>
          <w:lang w:val="en-US"/>
        </w:rPr>
        <w:t>omposting.</w:t>
      </w:r>
    </w:p>
    <w:p w14:paraId="55034166" w14:textId="77777777" w:rsidR="003853BA" w:rsidRPr="006B65C9" w:rsidRDefault="003853BA" w:rsidP="00A60633">
      <w:pPr>
        <w:rPr>
          <w:rFonts w:ascii="Georgia" w:hAnsi="Georgia"/>
          <w:sz w:val="22"/>
          <w:szCs w:val="22"/>
          <w:lang w:val="en-US"/>
        </w:rPr>
      </w:pPr>
    </w:p>
    <w:p w14:paraId="152BFEC4" w14:textId="58D11FE4" w:rsidR="00A60633" w:rsidRPr="006B65C9" w:rsidRDefault="00A60633" w:rsidP="00A60633">
      <w:pPr>
        <w:rPr>
          <w:rFonts w:ascii="Georgia" w:hAnsi="Georgia"/>
          <w:sz w:val="22"/>
          <w:szCs w:val="22"/>
          <w:lang w:val="en-US"/>
        </w:rPr>
      </w:pPr>
      <w:r w:rsidRPr="006B65C9">
        <w:rPr>
          <w:rFonts w:ascii="Georgia" w:hAnsi="Georgia"/>
          <w:sz w:val="22"/>
          <w:szCs w:val="22"/>
          <w:lang w:val="en-US"/>
        </w:rPr>
        <w:t xml:space="preserve">The Symboll glassware set was made </w:t>
      </w:r>
      <w:r w:rsidR="00896D62">
        <w:rPr>
          <w:rFonts w:ascii="Georgia" w:hAnsi="Georgia"/>
          <w:sz w:val="22"/>
          <w:szCs w:val="22"/>
          <w:lang w:val="en-US"/>
        </w:rPr>
        <w:t>using</w:t>
      </w:r>
      <w:r w:rsidRPr="006B65C9">
        <w:rPr>
          <w:rFonts w:ascii="Georgia" w:hAnsi="Georgia"/>
          <w:sz w:val="22"/>
          <w:szCs w:val="22"/>
          <w:lang w:val="en-US"/>
        </w:rPr>
        <w:t xml:space="preserve"> the same process, </w:t>
      </w:r>
      <w:r w:rsidR="00164392">
        <w:rPr>
          <w:rFonts w:ascii="Georgia" w:hAnsi="Georgia"/>
          <w:sz w:val="22"/>
          <w:szCs w:val="22"/>
          <w:lang w:val="en-US"/>
        </w:rPr>
        <w:t>becoming</w:t>
      </w:r>
      <w:r w:rsidRPr="006B65C9">
        <w:rPr>
          <w:rFonts w:ascii="Georgia" w:hAnsi="Georgia"/>
          <w:sz w:val="22"/>
          <w:szCs w:val="22"/>
          <w:lang w:val="en-US"/>
        </w:rPr>
        <w:t xml:space="preserve"> not only unique in its </w:t>
      </w:r>
      <w:r w:rsidR="00896D62">
        <w:rPr>
          <w:rFonts w:ascii="Georgia" w:hAnsi="Georgia"/>
          <w:sz w:val="22"/>
          <w:szCs w:val="22"/>
          <w:lang w:val="en-US"/>
        </w:rPr>
        <w:t>form</w:t>
      </w:r>
      <w:r w:rsidRPr="006B65C9">
        <w:rPr>
          <w:rFonts w:ascii="Georgia" w:hAnsi="Georgia"/>
          <w:sz w:val="22"/>
          <w:szCs w:val="22"/>
          <w:lang w:val="en-US"/>
        </w:rPr>
        <w:t xml:space="preserve">, but also </w:t>
      </w:r>
      <w:r w:rsidR="00164392">
        <w:rPr>
          <w:rFonts w:ascii="Georgia" w:hAnsi="Georgia"/>
          <w:sz w:val="22"/>
          <w:szCs w:val="22"/>
          <w:lang w:val="en-US"/>
        </w:rPr>
        <w:t xml:space="preserve">being </w:t>
      </w:r>
      <w:r w:rsidRPr="006B65C9">
        <w:rPr>
          <w:rFonts w:ascii="Georgia" w:hAnsi="Georgia"/>
          <w:sz w:val="22"/>
          <w:szCs w:val="22"/>
          <w:lang w:val="en-US"/>
        </w:rPr>
        <w:t xml:space="preserve">the very first </w:t>
      </w:r>
      <w:r w:rsidR="00896D62">
        <w:rPr>
          <w:rFonts w:ascii="Georgia" w:hAnsi="Georgia"/>
          <w:sz w:val="22"/>
          <w:szCs w:val="22"/>
          <w:lang w:val="en-US"/>
        </w:rPr>
        <w:t xml:space="preserve">collection </w:t>
      </w:r>
      <w:r w:rsidRPr="006B65C9">
        <w:rPr>
          <w:rFonts w:ascii="Georgia" w:hAnsi="Georgia"/>
          <w:sz w:val="22"/>
          <w:szCs w:val="22"/>
          <w:lang w:val="en-US"/>
        </w:rPr>
        <w:t>to use mycelium as part of the technological process of glassmaking.</w:t>
      </w:r>
    </w:p>
    <w:p w14:paraId="53D9554E" w14:textId="2685449B" w:rsidR="00A60633" w:rsidRPr="006B65C9" w:rsidRDefault="00A60633" w:rsidP="00A60633">
      <w:pPr>
        <w:rPr>
          <w:rFonts w:ascii="Georgia" w:hAnsi="Georgia"/>
          <w:sz w:val="22"/>
          <w:szCs w:val="22"/>
          <w:lang w:val="en-US"/>
        </w:rPr>
      </w:pPr>
    </w:p>
    <w:p w14:paraId="53AA82B4" w14:textId="2BB70E8C" w:rsidR="00A60633" w:rsidRPr="006B65C9" w:rsidRDefault="00A60633" w:rsidP="00A60633">
      <w:pPr>
        <w:rPr>
          <w:rFonts w:ascii="Georgia" w:hAnsi="Georgia"/>
          <w:b/>
          <w:bCs/>
          <w:sz w:val="22"/>
          <w:szCs w:val="22"/>
          <w:lang w:val="en-US"/>
        </w:rPr>
      </w:pPr>
      <w:r w:rsidRPr="006B65C9">
        <w:rPr>
          <w:rFonts w:ascii="Georgia" w:hAnsi="Georgia"/>
          <w:b/>
          <w:bCs/>
          <w:sz w:val="22"/>
          <w:szCs w:val="22"/>
          <w:lang w:val="en-US"/>
        </w:rPr>
        <w:t>Symbioosa in interiors</w:t>
      </w:r>
    </w:p>
    <w:p w14:paraId="28B5EA07" w14:textId="77777777" w:rsidR="003853BA" w:rsidRPr="006B65C9" w:rsidRDefault="003853BA" w:rsidP="00A60633">
      <w:pPr>
        <w:rPr>
          <w:rFonts w:ascii="Georgia" w:hAnsi="Georgia"/>
          <w:b/>
          <w:bCs/>
          <w:sz w:val="22"/>
          <w:szCs w:val="22"/>
          <w:lang w:val="en-US"/>
        </w:rPr>
      </w:pPr>
    </w:p>
    <w:p w14:paraId="4F650669" w14:textId="5BFE3046" w:rsidR="00A60633" w:rsidRPr="006B65C9" w:rsidRDefault="00A60633" w:rsidP="00A60633">
      <w:pPr>
        <w:rPr>
          <w:rFonts w:ascii="Georgia" w:hAnsi="Georgia"/>
          <w:sz w:val="22"/>
          <w:szCs w:val="22"/>
          <w:lang w:val="en-US"/>
        </w:rPr>
      </w:pPr>
      <w:r w:rsidRPr="006B65C9">
        <w:rPr>
          <w:rFonts w:ascii="Georgia" w:hAnsi="Georgia"/>
          <w:sz w:val="22"/>
          <w:szCs w:val="22"/>
          <w:lang w:val="en-US"/>
        </w:rPr>
        <w:t xml:space="preserve">Because nature lent a helping hand in creating every part of the collection, the creators </w:t>
      </w:r>
      <w:r w:rsidR="006B65C9">
        <w:rPr>
          <w:rFonts w:ascii="Georgia" w:hAnsi="Georgia"/>
          <w:sz w:val="22"/>
          <w:szCs w:val="22"/>
          <w:lang w:val="en-US"/>
        </w:rPr>
        <w:t>consider the ideal setting to be in</w:t>
      </w:r>
      <w:r w:rsidRPr="006B65C9">
        <w:rPr>
          <w:rFonts w:ascii="Georgia" w:hAnsi="Georgia"/>
          <w:sz w:val="22"/>
          <w:szCs w:val="22"/>
          <w:lang w:val="en-US"/>
        </w:rPr>
        <w:t xml:space="preserve"> experimental, utopic interiors, which can </w:t>
      </w:r>
      <w:r w:rsidR="006B65C9">
        <w:rPr>
          <w:rFonts w:ascii="Georgia" w:hAnsi="Georgia"/>
          <w:sz w:val="22"/>
          <w:szCs w:val="22"/>
          <w:lang w:val="en-US"/>
        </w:rPr>
        <w:t xml:space="preserve">be </w:t>
      </w:r>
      <w:r w:rsidRPr="006B65C9">
        <w:rPr>
          <w:rFonts w:ascii="Georgia" w:hAnsi="Georgia"/>
          <w:sz w:val="22"/>
          <w:szCs w:val="22"/>
          <w:lang w:val="en-US"/>
        </w:rPr>
        <w:t>as verdant as a green</w:t>
      </w:r>
      <w:r w:rsidR="00164392">
        <w:rPr>
          <w:rFonts w:ascii="Georgia" w:hAnsi="Georgia"/>
          <w:sz w:val="22"/>
          <w:szCs w:val="22"/>
          <w:lang w:val="en-US"/>
        </w:rPr>
        <w:t>-</w:t>
      </w:r>
      <w:r w:rsidRPr="006B65C9">
        <w:rPr>
          <w:rFonts w:ascii="Georgia" w:hAnsi="Georgia"/>
          <w:sz w:val="22"/>
          <w:szCs w:val="22"/>
          <w:lang w:val="en-US"/>
        </w:rPr>
        <w:t xml:space="preserve">house </w:t>
      </w:r>
      <w:r w:rsidR="006B65C9">
        <w:rPr>
          <w:rFonts w:ascii="Georgia" w:hAnsi="Georgia"/>
          <w:sz w:val="22"/>
          <w:szCs w:val="22"/>
          <w:lang w:val="en-US"/>
        </w:rPr>
        <w:t>while remaining</w:t>
      </w:r>
      <w:r w:rsidRPr="006B65C9">
        <w:rPr>
          <w:rFonts w:ascii="Georgia" w:hAnsi="Georgia"/>
          <w:sz w:val="22"/>
          <w:szCs w:val="22"/>
          <w:lang w:val="en-US"/>
        </w:rPr>
        <w:t xml:space="preserve"> eclectic, elegant, extravagant, </w:t>
      </w:r>
      <w:r w:rsidR="00736603">
        <w:rPr>
          <w:rFonts w:ascii="Georgia" w:hAnsi="Georgia"/>
          <w:sz w:val="22"/>
          <w:szCs w:val="22"/>
          <w:lang w:val="en-US"/>
        </w:rPr>
        <w:t>and</w:t>
      </w:r>
      <w:r w:rsidRPr="006B65C9">
        <w:rPr>
          <w:rFonts w:ascii="Georgia" w:hAnsi="Georgia"/>
          <w:sz w:val="22"/>
          <w:szCs w:val="22"/>
          <w:lang w:val="en-US"/>
        </w:rPr>
        <w:t xml:space="preserve"> intimate. Their objective </w:t>
      </w:r>
      <w:r w:rsidR="006B65C9">
        <w:rPr>
          <w:rFonts w:ascii="Georgia" w:hAnsi="Georgia"/>
          <w:sz w:val="22"/>
          <w:szCs w:val="22"/>
          <w:lang w:val="en-US"/>
        </w:rPr>
        <w:t>was</w:t>
      </w:r>
      <w:r w:rsidRPr="006B65C9">
        <w:rPr>
          <w:rFonts w:ascii="Georgia" w:hAnsi="Georgia"/>
          <w:sz w:val="22"/>
          <w:szCs w:val="22"/>
          <w:lang w:val="en-US"/>
        </w:rPr>
        <w:t xml:space="preserve"> to connect the life of the inhabitants with th</w:t>
      </w:r>
      <w:r w:rsidR="006B65C9">
        <w:rPr>
          <w:rFonts w:ascii="Georgia" w:hAnsi="Georgia"/>
          <w:sz w:val="22"/>
          <w:szCs w:val="22"/>
          <w:lang w:val="en-US"/>
        </w:rPr>
        <w:t xml:space="preserve">at of the </w:t>
      </w:r>
      <w:r w:rsidRPr="006B65C9">
        <w:rPr>
          <w:rFonts w:ascii="Georgia" w:hAnsi="Georgia"/>
          <w:sz w:val="22"/>
          <w:szCs w:val="22"/>
          <w:lang w:val="en-US"/>
        </w:rPr>
        <w:t>surrounding nature.</w:t>
      </w:r>
    </w:p>
    <w:p w14:paraId="20DBCF93" w14:textId="77777777" w:rsidR="003853BA" w:rsidRPr="006B65C9" w:rsidRDefault="003853BA" w:rsidP="00A60633">
      <w:pPr>
        <w:rPr>
          <w:rFonts w:ascii="Georgia" w:hAnsi="Georgia"/>
          <w:sz w:val="22"/>
          <w:szCs w:val="22"/>
          <w:lang w:val="en-US"/>
        </w:rPr>
      </w:pPr>
    </w:p>
    <w:p w14:paraId="71B3CDDF" w14:textId="1C5F76E9" w:rsidR="00A60633" w:rsidRPr="006B65C9" w:rsidRDefault="00A60633" w:rsidP="00A60633">
      <w:pPr>
        <w:rPr>
          <w:rFonts w:ascii="Georgia" w:hAnsi="Georgia"/>
          <w:sz w:val="22"/>
          <w:szCs w:val="22"/>
          <w:lang w:val="en-US"/>
        </w:rPr>
      </w:pPr>
    </w:p>
    <w:p w14:paraId="19EDDB26" w14:textId="77777777" w:rsidR="00A60633" w:rsidRPr="00A60633" w:rsidRDefault="00A60633" w:rsidP="00A60633">
      <w:pPr>
        <w:rPr>
          <w:rFonts w:ascii="Georgia" w:hAnsi="Georgia"/>
          <w:lang w:val="en-US"/>
        </w:rPr>
      </w:pPr>
    </w:p>
    <w:p w14:paraId="0BE00A08" w14:textId="77777777" w:rsidR="00A60633" w:rsidRPr="003853BA" w:rsidRDefault="00A60633" w:rsidP="00A60633">
      <w:pPr>
        <w:rPr>
          <w:rFonts w:ascii="Georgia" w:hAnsi="Georgia"/>
          <w:b/>
          <w:bCs/>
          <w:sz w:val="20"/>
          <w:szCs w:val="20"/>
          <w:lang w:val="en-US"/>
        </w:rPr>
      </w:pPr>
      <w:r w:rsidRPr="003853BA">
        <w:rPr>
          <w:rFonts w:ascii="Georgia" w:hAnsi="Georgia"/>
          <w:b/>
          <w:bCs/>
          <w:sz w:val="20"/>
          <w:szCs w:val="20"/>
          <w:lang w:val="en-US"/>
        </w:rPr>
        <w:t>About LASVIT</w:t>
      </w:r>
    </w:p>
    <w:p w14:paraId="2CED93EC" w14:textId="085418B5" w:rsidR="00A60633" w:rsidRPr="003853BA" w:rsidRDefault="00A60633" w:rsidP="00A60633">
      <w:pPr>
        <w:rPr>
          <w:rFonts w:ascii="Georgia" w:hAnsi="Georgia"/>
          <w:sz w:val="20"/>
          <w:szCs w:val="20"/>
          <w:lang w:val="en-US"/>
        </w:rPr>
      </w:pPr>
      <w:r w:rsidRPr="003853BA">
        <w:rPr>
          <w:rFonts w:ascii="Georgia" w:hAnsi="Georgia"/>
          <w:sz w:val="20"/>
          <w:szCs w:val="20"/>
          <w:lang w:val="en-US"/>
        </w:rPr>
        <w:t>Lasvit is a global pacesetter for creating daring, unique spacial and lighting experiences that are designed to elevate the feelings and the aesthetic taste of everyone. Founded by Leon Jakimič, Lasvit is a visionary leader in the design industry with a boundless optimism and passion for making inviting art and design by fusing the traditional with the modern.</w:t>
      </w:r>
    </w:p>
    <w:p w14:paraId="1D44968C" w14:textId="77777777" w:rsidR="003853BA" w:rsidRPr="003853BA" w:rsidRDefault="003853BA" w:rsidP="00A60633">
      <w:pPr>
        <w:rPr>
          <w:rFonts w:ascii="Georgia" w:hAnsi="Georgia"/>
          <w:sz w:val="20"/>
          <w:szCs w:val="20"/>
          <w:lang w:val="en-US"/>
        </w:rPr>
      </w:pPr>
    </w:p>
    <w:p w14:paraId="3150955C" w14:textId="6DC0B78B" w:rsidR="00A60633" w:rsidRPr="003853BA" w:rsidRDefault="00A60633" w:rsidP="00A60633">
      <w:pPr>
        <w:rPr>
          <w:rFonts w:ascii="Georgia" w:hAnsi="Georgia"/>
          <w:sz w:val="20"/>
          <w:szCs w:val="20"/>
          <w:lang w:val="en-US"/>
        </w:rPr>
      </w:pPr>
      <w:r w:rsidRPr="003853BA">
        <w:rPr>
          <w:rFonts w:ascii="Georgia" w:hAnsi="Georgia"/>
          <w:sz w:val="20"/>
          <w:szCs w:val="20"/>
          <w:lang w:val="en-US"/>
        </w:rPr>
        <w:t xml:space="preserve">A progressive spacial concept company schooled in the long tradition of Bohemian </w:t>
      </w:r>
      <w:r w:rsidR="00164392">
        <w:rPr>
          <w:rFonts w:ascii="Georgia" w:hAnsi="Georgia"/>
          <w:sz w:val="20"/>
          <w:szCs w:val="20"/>
          <w:lang w:val="en-US"/>
        </w:rPr>
        <w:t>g</w:t>
      </w:r>
      <w:r w:rsidRPr="003853BA">
        <w:rPr>
          <w:rFonts w:ascii="Georgia" w:hAnsi="Georgia"/>
          <w:sz w:val="20"/>
          <w:szCs w:val="20"/>
          <w:lang w:val="en-US"/>
        </w:rPr>
        <w:t>lassworks, Lasvit is a hub of uniquely creative art, design and production talent that creates breathtaking bespoke installations exhibited the world over, as well as uniquely stunning glass lighting and glassware collections.</w:t>
      </w:r>
    </w:p>
    <w:p w14:paraId="7EFDE2AF" w14:textId="77777777" w:rsidR="003853BA" w:rsidRPr="003853BA" w:rsidRDefault="003853BA" w:rsidP="00A60633">
      <w:pPr>
        <w:rPr>
          <w:rFonts w:ascii="Georgia" w:hAnsi="Georgia"/>
          <w:sz w:val="20"/>
          <w:szCs w:val="20"/>
          <w:lang w:val="en-US"/>
        </w:rPr>
      </w:pPr>
    </w:p>
    <w:p w14:paraId="7B7EAEFA" w14:textId="6CEE5A5E" w:rsidR="00A60633" w:rsidRPr="003853BA" w:rsidRDefault="00A60633" w:rsidP="00A60633">
      <w:pPr>
        <w:rPr>
          <w:rFonts w:ascii="Georgia" w:hAnsi="Georgia"/>
          <w:sz w:val="20"/>
          <w:szCs w:val="20"/>
          <w:lang w:val="en-US"/>
        </w:rPr>
      </w:pPr>
      <w:r w:rsidRPr="003853BA">
        <w:rPr>
          <w:rFonts w:ascii="Georgia" w:hAnsi="Georgia"/>
          <w:sz w:val="20"/>
          <w:szCs w:val="20"/>
          <w:lang w:val="en-US"/>
        </w:rPr>
        <w:t>Lasvit’s unformulaic and bold approach has captivated the global design industry, even winning them the design “Oscar” award at Salone del Mobile.</w:t>
      </w:r>
    </w:p>
    <w:p w14:paraId="0F0DBFAA" w14:textId="77777777" w:rsidR="003853BA" w:rsidRPr="003853BA" w:rsidRDefault="003853BA" w:rsidP="00A60633">
      <w:pPr>
        <w:rPr>
          <w:rFonts w:ascii="Georgia" w:hAnsi="Georgia"/>
          <w:sz w:val="20"/>
          <w:szCs w:val="20"/>
          <w:lang w:val="en-US"/>
        </w:rPr>
      </w:pPr>
    </w:p>
    <w:p w14:paraId="460BB4BD" w14:textId="69EE6BC5" w:rsidR="00A60633" w:rsidRDefault="00A60633" w:rsidP="00A60633">
      <w:pPr>
        <w:rPr>
          <w:rFonts w:ascii="Georgia" w:hAnsi="Georgia"/>
          <w:sz w:val="20"/>
          <w:szCs w:val="20"/>
          <w:lang w:val="en-US"/>
        </w:rPr>
      </w:pPr>
      <w:r w:rsidRPr="003853BA">
        <w:rPr>
          <w:rFonts w:ascii="Georgia" w:hAnsi="Georgia"/>
          <w:sz w:val="20"/>
          <w:szCs w:val="20"/>
          <w:lang w:val="en-US"/>
        </w:rPr>
        <w:t xml:space="preserve">Over the years, Lasvit has attracted renowned designers and artists who wish to collaborate with a unique and unconventional Czech company. Together with such influential voices as The Campana Brothers, Kengo Kuma, Yabu Pushelberg, </w:t>
      </w:r>
      <w:proofErr w:type="spellStart"/>
      <w:r w:rsidRPr="003853BA">
        <w:rPr>
          <w:rFonts w:ascii="Georgia" w:hAnsi="Georgia"/>
          <w:sz w:val="20"/>
          <w:szCs w:val="20"/>
          <w:lang w:val="en-US"/>
        </w:rPr>
        <w:t>Nendo</w:t>
      </w:r>
      <w:proofErr w:type="spellEnd"/>
      <w:r w:rsidRPr="003853BA">
        <w:rPr>
          <w:rFonts w:ascii="Georgia" w:hAnsi="Georgia"/>
          <w:sz w:val="20"/>
          <w:szCs w:val="20"/>
          <w:lang w:val="en-US"/>
        </w:rPr>
        <w:t xml:space="preserve"> and Ross Lovegrove, Lasvit has helped their partners create the most unforgettable glass collections through uninhibited artistry and unparalleled craftsmanship.</w:t>
      </w:r>
    </w:p>
    <w:p w14:paraId="7AA947C5" w14:textId="77777777" w:rsidR="004A4B86" w:rsidRPr="003853BA" w:rsidRDefault="004A4B86" w:rsidP="00A60633">
      <w:pPr>
        <w:rPr>
          <w:rFonts w:ascii="Georgia" w:hAnsi="Georgia"/>
          <w:sz w:val="20"/>
          <w:szCs w:val="20"/>
          <w:lang w:val="en-US"/>
        </w:rPr>
      </w:pPr>
    </w:p>
    <w:p w14:paraId="4A21A3AE" w14:textId="77777777" w:rsidR="00A60633" w:rsidRPr="003853BA" w:rsidRDefault="00A60633" w:rsidP="00A60633">
      <w:pPr>
        <w:rPr>
          <w:rFonts w:ascii="Georgia" w:hAnsi="Georgia"/>
          <w:sz w:val="20"/>
          <w:szCs w:val="20"/>
          <w:lang w:val="en-US"/>
        </w:rPr>
      </w:pPr>
      <w:r w:rsidRPr="003853BA">
        <w:rPr>
          <w:rFonts w:ascii="Georgia" w:hAnsi="Georgia"/>
          <w:sz w:val="20"/>
          <w:szCs w:val="20"/>
          <w:lang w:val="en-US"/>
        </w:rPr>
        <w:t>Lasvit is dedicated to a singular mission: To “Lift everyone” by creating sublime spacial experiences that touch the soul of all who look upon them.</w:t>
      </w:r>
    </w:p>
    <w:p w14:paraId="07912F11" w14:textId="77777777" w:rsidR="00A60633" w:rsidRPr="00A60633" w:rsidRDefault="00A60633" w:rsidP="00A60633">
      <w:pPr>
        <w:rPr>
          <w:rFonts w:ascii="Georgia" w:hAnsi="Georgia"/>
          <w:i/>
          <w:iCs/>
          <w:lang w:val="en-US"/>
        </w:rPr>
      </w:pPr>
    </w:p>
    <w:p w14:paraId="67C76562" w14:textId="77777777" w:rsidR="00A60633" w:rsidRPr="00A60633" w:rsidRDefault="00A60633" w:rsidP="00A60633">
      <w:pPr>
        <w:rPr>
          <w:rFonts w:ascii="Georgia" w:eastAsia="Georgia" w:hAnsi="Georgia" w:cs="Georgia"/>
          <w:sz w:val="18"/>
          <w:szCs w:val="18"/>
          <w:lang w:val="en-US"/>
        </w:rPr>
      </w:pPr>
      <w:r w:rsidRPr="00A60633">
        <w:rPr>
          <w:rFonts w:ascii="Georgia" w:hAnsi="Georgia"/>
          <w:sz w:val="18"/>
          <w:szCs w:val="18"/>
          <w:lang w:val="en-US"/>
        </w:rPr>
        <w:t xml:space="preserve">LASVIT. Lift Everyone. </w:t>
      </w:r>
    </w:p>
    <w:p w14:paraId="67894202" w14:textId="77777777" w:rsidR="00A60633" w:rsidRPr="00A60633" w:rsidRDefault="00A60633" w:rsidP="00A60633">
      <w:pPr>
        <w:jc w:val="both"/>
        <w:rPr>
          <w:rFonts w:ascii="Georgia" w:eastAsia="Georgia" w:hAnsi="Georgia" w:cs="Georgia"/>
          <w:sz w:val="18"/>
          <w:szCs w:val="18"/>
          <w:lang w:val="en-US"/>
        </w:rPr>
      </w:pPr>
      <w:r w:rsidRPr="00A60633">
        <w:rPr>
          <w:rFonts w:ascii="Georgia" w:hAnsi="Georgia"/>
          <w:sz w:val="18"/>
          <w:szCs w:val="18"/>
          <w:lang w:val="en-US"/>
        </w:rPr>
        <w:t xml:space="preserve">#LasvitDesign #LasvitCollections </w:t>
      </w:r>
    </w:p>
    <w:p w14:paraId="17B625AA" w14:textId="77777777" w:rsidR="00A60633" w:rsidRPr="00A60633" w:rsidRDefault="00A60633" w:rsidP="00A60633">
      <w:pPr>
        <w:jc w:val="both"/>
        <w:rPr>
          <w:rFonts w:ascii="Georgia" w:eastAsia="Georgia" w:hAnsi="Georgia" w:cs="Georgia"/>
          <w:sz w:val="18"/>
          <w:szCs w:val="18"/>
          <w:lang w:val="en-US"/>
        </w:rPr>
      </w:pPr>
    </w:p>
    <w:p w14:paraId="41CFA38E" w14:textId="77777777" w:rsidR="00A60633" w:rsidRPr="00A60633" w:rsidRDefault="00A60633" w:rsidP="00A60633">
      <w:pPr>
        <w:jc w:val="both"/>
        <w:rPr>
          <w:rFonts w:ascii="Georgia" w:eastAsia="Georgia" w:hAnsi="Georgia" w:cs="Georgia"/>
          <w:b/>
          <w:bCs/>
          <w:caps/>
          <w:lang w:val="en-US"/>
        </w:rPr>
      </w:pPr>
      <w:r w:rsidRPr="00A60633">
        <w:rPr>
          <w:rFonts w:ascii="Georgia" w:hAnsi="Georgia"/>
          <w:b/>
          <w:bCs/>
          <w:caps/>
          <w:lang w:val="en-US"/>
        </w:rPr>
        <w:t>CONTACT FOR MEDIA</w:t>
      </w:r>
    </w:p>
    <w:p w14:paraId="55C24C49" w14:textId="2AE87E52" w:rsidR="00A60633" w:rsidRDefault="006F0695" w:rsidP="00A60633">
      <w:pPr>
        <w:pStyle w:val="Prosttext"/>
        <w:jc w:val="both"/>
        <w:rPr>
          <w:rFonts w:ascii="Georgia" w:hAnsi="Georgia"/>
        </w:rPr>
      </w:pPr>
      <w:r>
        <w:rPr>
          <w:rFonts w:ascii="Georgia" w:hAnsi="Georgia"/>
        </w:rPr>
        <w:t>Anna Minaříková</w:t>
      </w:r>
    </w:p>
    <w:p w14:paraId="0271C08C" w14:textId="58C3E2F2" w:rsidR="006F0695" w:rsidRPr="00A60633" w:rsidRDefault="006F0695" w:rsidP="00A60633">
      <w:pPr>
        <w:pStyle w:val="Prosttext"/>
        <w:jc w:val="both"/>
        <w:rPr>
          <w:rFonts w:ascii="Georgia" w:eastAsia="Georgia" w:hAnsi="Georgia" w:cs="Georgia"/>
        </w:rPr>
      </w:pPr>
      <w:r>
        <w:rPr>
          <w:rFonts w:ascii="Georgia" w:hAnsi="Georgia"/>
        </w:rPr>
        <w:t>PR Manager</w:t>
      </w:r>
    </w:p>
    <w:p w14:paraId="7878712A" w14:textId="24277A57" w:rsidR="00A60633" w:rsidRPr="00A60633" w:rsidRDefault="00A60633" w:rsidP="00A60633">
      <w:pPr>
        <w:pStyle w:val="Prosttext"/>
        <w:jc w:val="both"/>
        <w:rPr>
          <w:rFonts w:ascii="Georgia" w:eastAsia="Georgia" w:hAnsi="Georgia" w:cs="Georgia"/>
        </w:rPr>
      </w:pPr>
      <w:r w:rsidRPr="00A60633">
        <w:rPr>
          <w:rFonts w:ascii="Georgia" w:hAnsi="Georgia"/>
        </w:rPr>
        <w:t xml:space="preserve">Email: </w:t>
      </w:r>
      <w:hyperlink r:id="rId9" w:history="1">
        <w:r w:rsidR="006F0695" w:rsidRPr="003D4737">
          <w:rPr>
            <w:rStyle w:val="Hypertextovodkaz"/>
            <w:rFonts w:ascii="Georgia" w:eastAsia="Georgia" w:hAnsi="Georgia" w:cs="Georgia"/>
          </w:rPr>
          <w:t>anna.minarikova@lasvit.com</w:t>
        </w:r>
      </w:hyperlink>
      <w:r w:rsidRPr="00A60633">
        <w:rPr>
          <w:rFonts w:ascii="Georgia" w:hAnsi="Georgia"/>
        </w:rPr>
        <w:t xml:space="preserve"> </w:t>
      </w:r>
    </w:p>
    <w:p w14:paraId="3F9A5CE2" w14:textId="4BBFCA63" w:rsidR="00A60633" w:rsidRPr="00A60633" w:rsidRDefault="00A60633" w:rsidP="00A60633">
      <w:pPr>
        <w:pStyle w:val="Prosttext"/>
        <w:jc w:val="both"/>
        <w:rPr>
          <w:rFonts w:ascii="Georgia" w:eastAsia="Georgia" w:hAnsi="Georgia" w:cs="Georgia"/>
          <w:u w:val="single"/>
        </w:rPr>
      </w:pPr>
      <w:r w:rsidRPr="00A60633">
        <w:rPr>
          <w:rFonts w:ascii="Georgia" w:hAnsi="Georgia"/>
        </w:rPr>
        <w:t>Tel.: +420 7</w:t>
      </w:r>
      <w:r w:rsidR="006F0695">
        <w:rPr>
          <w:rFonts w:ascii="Georgia" w:hAnsi="Georgia"/>
        </w:rPr>
        <w:t>7</w:t>
      </w:r>
      <w:r w:rsidRPr="00A60633">
        <w:rPr>
          <w:rFonts w:ascii="Georgia" w:hAnsi="Georgia"/>
        </w:rPr>
        <w:t>7</w:t>
      </w:r>
      <w:r w:rsidR="006F0695">
        <w:rPr>
          <w:rFonts w:ascii="Georgia" w:hAnsi="Georgia"/>
        </w:rPr>
        <w:t> 735 488</w:t>
      </w:r>
      <w:r w:rsidRPr="00A60633">
        <w:rPr>
          <w:rFonts w:ascii="Georgia" w:hAnsi="Georgia"/>
        </w:rPr>
        <w:t xml:space="preserve"> </w:t>
      </w:r>
    </w:p>
    <w:p w14:paraId="1B2B83E5" w14:textId="3449A538" w:rsidR="00C631C1" w:rsidRPr="00A60633" w:rsidRDefault="007627B3" w:rsidP="003853BA">
      <w:pPr>
        <w:tabs>
          <w:tab w:val="left" w:pos="916"/>
          <w:tab w:val="left" w:pos="1832"/>
          <w:tab w:val="left" w:pos="2748"/>
          <w:tab w:val="left" w:pos="3664"/>
          <w:tab w:val="left" w:pos="4580"/>
          <w:tab w:val="left" w:pos="5496"/>
          <w:tab w:val="left" w:pos="6412"/>
          <w:tab w:val="left" w:pos="7328"/>
          <w:tab w:val="left" w:pos="8244"/>
          <w:tab w:val="left" w:pos="8566"/>
        </w:tabs>
        <w:spacing w:line="360" w:lineRule="auto"/>
        <w:jc w:val="both"/>
        <w:rPr>
          <w:rFonts w:ascii="Georgia" w:hAnsi="Georgia"/>
          <w:lang w:val="en-US"/>
        </w:rPr>
      </w:pPr>
      <w:hyperlink r:id="rId10" w:history="1">
        <w:r w:rsidR="00A60633" w:rsidRPr="00A60633">
          <w:rPr>
            <w:rStyle w:val="Hyperlink1"/>
            <w:lang w:val="en-US"/>
          </w:rPr>
          <w:t>www.lasvit.com</w:t>
        </w:r>
      </w:hyperlink>
    </w:p>
    <w:sectPr w:rsidR="00C631C1" w:rsidRPr="00A60633">
      <w:headerReference w:type="default" r:id="rId11"/>
      <w:footerReference w:type="default" r:id="rId12"/>
      <w:pgSz w:w="11900" w:h="16840"/>
      <w:pgMar w:top="1417" w:right="1417" w:bottom="1417" w:left="1417" w:header="283"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BE1FB" w14:textId="77777777" w:rsidR="00A93D68" w:rsidRDefault="00A93D68">
      <w:r>
        <w:separator/>
      </w:r>
    </w:p>
  </w:endnote>
  <w:endnote w:type="continuationSeparator" w:id="0">
    <w:p w14:paraId="036AE158" w14:textId="77777777" w:rsidR="00A93D68" w:rsidRDefault="00A9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Helvetica Neue">
    <w:altName w:val="Arial"/>
    <w:charset w:val="00"/>
    <w:family w:val="roman"/>
    <w:pitch w:val="default"/>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3202" w14:textId="77777777" w:rsidR="00F33EDF" w:rsidRDefault="007627B3">
    <w:pPr>
      <w:pStyle w:val="Zhlava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7FA1" w14:textId="77777777" w:rsidR="00A93D68" w:rsidRDefault="00A93D68">
      <w:r>
        <w:separator/>
      </w:r>
    </w:p>
  </w:footnote>
  <w:footnote w:type="continuationSeparator" w:id="0">
    <w:p w14:paraId="2BF90C08" w14:textId="77777777" w:rsidR="00A93D68" w:rsidRDefault="00A9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E8FD" w14:textId="77777777" w:rsidR="00F33EDF" w:rsidRDefault="007627B3">
    <w:pPr>
      <w:pStyle w:val="Zhlav"/>
      <w:tabs>
        <w:tab w:val="clear" w:pos="9072"/>
        <w:tab w:val="right" w:pos="9046"/>
      </w:tabs>
    </w:pPr>
    <w:r>
      <w:rPr>
        <w:rStyle w:val="dnA"/>
      </w:rPr>
      <w:t xml:space="preserve">                                                                                                                         </w:t>
    </w:r>
    <w:r>
      <w:rPr>
        <w:rStyle w:val="dnA"/>
        <w:noProof/>
      </w:rPr>
      <w:drawing>
        <wp:inline distT="0" distB="0" distL="0" distR="0" wp14:anchorId="3F91319D" wp14:editId="402930A6">
          <wp:extent cx="1931040" cy="1080000"/>
          <wp:effectExtent l="0" t="0" r="0" b="0"/>
          <wp:docPr id="1073741825" name="officeArt object" descr="Obrázek 17"/>
          <wp:cNvGraphicFramePr/>
          <a:graphic xmlns:a="http://schemas.openxmlformats.org/drawingml/2006/main">
            <a:graphicData uri="http://schemas.openxmlformats.org/drawingml/2006/picture">
              <pic:pic xmlns:pic="http://schemas.openxmlformats.org/drawingml/2006/picture">
                <pic:nvPicPr>
                  <pic:cNvPr id="1073741825" name="Obrázek 17" descr="Obrázek 17"/>
                  <pic:cNvPicPr>
                    <a:picLocks noChangeAspect="1"/>
                  </pic:cNvPicPr>
                </pic:nvPicPr>
                <pic:blipFill>
                  <a:blip r:embed="rId1"/>
                  <a:stretch>
                    <a:fillRect/>
                  </a:stretch>
                </pic:blipFill>
                <pic:spPr>
                  <a:xfrm>
                    <a:off x="0" y="0"/>
                    <a:ext cx="1931040" cy="108000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6D0"/>
    <w:rsid w:val="0000710C"/>
    <w:rsid w:val="000751E0"/>
    <w:rsid w:val="000C4E75"/>
    <w:rsid w:val="000F716B"/>
    <w:rsid w:val="00164392"/>
    <w:rsid w:val="001A448A"/>
    <w:rsid w:val="00210E6A"/>
    <w:rsid w:val="002474B4"/>
    <w:rsid w:val="00266238"/>
    <w:rsid w:val="002728C8"/>
    <w:rsid w:val="002A09A6"/>
    <w:rsid w:val="002D0A97"/>
    <w:rsid w:val="002F6F2D"/>
    <w:rsid w:val="0037555C"/>
    <w:rsid w:val="003853BA"/>
    <w:rsid w:val="003C2DEC"/>
    <w:rsid w:val="003F00A8"/>
    <w:rsid w:val="003F7400"/>
    <w:rsid w:val="00416525"/>
    <w:rsid w:val="00450F07"/>
    <w:rsid w:val="00462519"/>
    <w:rsid w:val="0047705E"/>
    <w:rsid w:val="004A4B86"/>
    <w:rsid w:val="004C3CD4"/>
    <w:rsid w:val="005436D0"/>
    <w:rsid w:val="00572DF1"/>
    <w:rsid w:val="005A53DC"/>
    <w:rsid w:val="005A6AD1"/>
    <w:rsid w:val="005C5F66"/>
    <w:rsid w:val="006B65C9"/>
    <w:rsid w:val="006F0695"/>
    <w:rsid w:val="006F4708"/>
    <w:rsid w:val="00712ABD"/>
    <w:rsid w:val="00733B79"/>
    <w:rsid w:val="00736603"/>
    <w:rsid w:val="007627B3"/>
    <w:rsid w:val="007B359C"/>
    <w:rsid w:val="007B39B2"/>
    <w:rsid w:val="007C10BE"/>
    <w:rsid w:val="007E64B6"/>
    <w:rsid w:val="00855006"/>
    <w:rsid w:val="00896D62"/>
    <w:rsid w:val="008C6D22"/>
    <w:rsid w:val="009447E7"/>
    <w:rsid w:val="00970DCD"/>
    <w:rsid w:val="0099159B"/>
    <w:rsid w:val="00A37A19"/>
    <w:rsid w:val="00A60633"/>
    <w:rsid w:val="00A93D68"/>
    <w:rsid w:val="00AE1B6B"/>
    <w:rsid w:val="00B042AF"/>
    <w:rsid w:val="00BC1857"/>
    <w:rsid w:val="00BE1778"/>
    <w:rsid w:val="00BF29DF"/>
    <w:rsid w:val="00BF629E"/>
    <w:rsid w:val="00C631C1"/>
    <w:rsid w:val="00C856D5"/>
    <w:rsid w:val="00CA744C"/>
    <w:rsid w:val="00CD2681"/>
    <w:rsid w:val="00CD71BA"/>
    <w:rsid w:val="00D03C02"/>
    <w:rsid w:val="00D8204A"/>
    <w:rsid w:val="00DA2097"/>
    <w:rsid w:val="00E208CC"/>
    <w:rsid w:val="00E903DE"/>
    <w:rsid w:val="00ED22D2"/>
    <w:rsid w:val="00ED5122"/>
    <w:rsid w:val="00F07666"/>
    <w:rsid w:val="00F148E7"/>
    <w:rsid w:val="00F90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D6DF8"/>
  <w15:chartTrackingRefBased/>
  <w15:docId w15:val="{1AD3BCFC-70AD-472F-8BD1-45583693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36D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cs-CZ" w:eastAsia="cs-CZ"/>
      <w14:textOutline w14:w="12700" w14:cap="flat" w14:cmpd="sng" w14:algn="ctr">
        <w14:noFill/>
        <w14:prstDash w14:val="solid"/>
        <w14:miter w14:lim="400000"/>
      </w14:textOutli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link w:val="ZhlavChar"/>
    <w:rsid w:val="005436D0"/>
    <w:pPr>
      <w:pBdr>
        <w:top w:val="nil"/>
        <w:left w:val="nil"/>
        <w:bottom w:val="nil"/>
        <w:right w:val="nil"/>
        <w:between w:val="nil"/>
        <w:bar w:val="nil"/>
      </w:pBdr>
      <w:tabs>
        <w:tab w:val="center" w:pos="4536"/>
        <w:tab w:val="right" w:pos="9072"/>
      </w:tabs>
      <w:spacing w:after="0" w:line="240" w:lineRule="auto"/>
    </w:pPr>
    <w:rPr>
      <w:rFonts w:ascii="Calibri" w:eastAsia="Arial Unicode MS" w:hAnsi="Calibri" w:cs="Arial Unicode MS"/>
      <w:color w:val="000000"/>
      <w:u w:color="000000"/>
      <w:bdr w:val="nil"/>
      <w:lang w:val="cs-CZ" w:eastAsia="cs-CZ"/>
    </w:rPr>
  </w:style>
  <w:style w:type="character" w:customStyle="1" w:styleId="ZhlavChar">
    <w:name w:val="Záhlaví Char"/>
    <w:basedOn w:val="Standardnpsmoodstavce"/>
    <w:link w:val="Zhlav"/>
    <w:rsid w:val="005436D0"/>
    <w:rPr>
      <w:rFonts w:ascii="Calibri" w:eastAsia="Arial Unicode MS" w:hAnsi="Calibri" w:cs="Arial Unicode MS"/>
      <w:color w:val="000000"/>
      <w:u w:color="000000"/>
      <w:bdr w:val="nil"/>
      <w:lang w:val="cs-CZ" w:eastAsia="cs-CZ"/>
    </w:rPr>
  </w:style>
  <w:style w:type="character" w:customStyle="1" w:styleId="dnA">
    <w:name w:val="Žádný A"/>
    <w:rsid w:val="005436D0"/>
  </w:style>
  <w:style w:type="paragraph" w:customStyle="1" w:styleId="Zhlavazpat">
    <w:name w:val="Záhlaví a zápatí"/>
    <w:rsid w:val="005436D0"/>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val="cs-CZ" w:eastAsia="cs-CZ"/>
      <w14:textOutline w14:w="0" w14:cap="flat" w14:cmpd="sng" w14:algn="ctr">
        <w14:noFill/>
        <w14:prstDash w14:val="solid"/>
        <w14:bevel/>
      </w14:textOutline>
    </w:rPr>
  </w:style>
  <w:style w:type="paragraph" w:styleId="FormtovanvHTML">
    <w:name w:val="HTML Preformatted"/>
    <w:link w:val="FormtovanvHTMLChar"/>
    <w:rsid w:val="005436D0"/>
    <w:pPr>
      <w:pBdr>
        <w:top w:val="nil"/>
        <w:left w:val="nil"/>
        <w:bottom w:val="nil"/>
        <w:right w:val="nil"/>
        <w:between w:val="nil"/>
        <w:bar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Arial Unicode MS"/>
      <w:color w:val="000000"/>
      <w:sz w:val="20"/>
      <w:szCs w:val="20"/>
      <w:u w:color="000000"/>
      <w:bdr w:val="nil"/>
      <w:lang w:eastAsia="cs-CZ"/>
    </w:rPr>
  </w:style>
  <w:style w:type="character" w:customStyle="1" w:styleId="FormtovanvHTMLChar">
    <w:name w:val="Formátovaný v HTML Char"/>
    <w:basedOn w:val="Standardnpsmoodstavce"/>
    <w:link w:val="FormtovanvHTML"/>
    <w:rsid w:val="005436D0"/>
    <w:rPr>
      <w:rFonts w:ascii="Courier New" w:eastAsia="Arial Unicode MS" w:hAnsi="Courier New" w:cs="Arial Unicode MS"/>
      <w:color w:val="000000"/>
      <w:sz w:val="20"/>
      <w:szCs w:val="20"/>
      <w:u w:color="000000"/>
      <w:bdr w:val="nil"/>
      <w:lang w:eastAsia="cs-CZ"/>
    </w:rPr>
  </w:style>
  <w:style w:type="paragraph" w:styleId="Prosttext">
    <w:name w:val="Plain Text"/>
    <w:link w:val="ProsttextChar"/>
    <w:rsid w:val="005436D0"/>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lang w:eastAsia="cs-CZ"/>
    </w:rPr>
  </w:style>
  <w:style w:type="character" w:customStyle="1" w:styleId="ProsttextChar">
    <w:name w:val="Prostý text Char"/>
    <w:basedOn w:val="Standardnpsmoodstavce"/>
    <w:link w:val="Prosttext"/>
    <w:rsid w:val="005436D0"/>
    <w:rPr>
      <w:rFonts w:ascii="Calibri" w:eastAsia="Arial Unicode MS" w:hAnsi="Calibri" w:cs="Arial Unicode MS"/>
      <w:color w:val="000000"/>
      <w:u w:color="000000"/>
      <w:bdr w:val="nil"/>
      <w:lang w:eastAsia="cs-CZ"/>
    </w:rPr>
  </w:style>
  <w:style w:type="character" w:customStyle="1" w:styleId="Hyperlink0">
    <w:name w:val="Hyperlink.0"/>
    <w:basedOn w:val="Standardnpsmoodstavce"/>
    <w:rsid w:val="005436D0"/>
    <w:rPr>
      <w:rFonts w:ascii="Georgia" w:eastAsia="Georgia" w:hAnsi="Georgia" w:cs="Georgia"/>
      <w:outline w:val="0"/>
      <w:color w:val="0000FF"/>
      <w:u w:val="single" w:color="0000FF"/>
    </w:rPr>
  </w:style>
  <w:style w:type="character" w:customStyle="1" w:styleId="Hyperlink1">
    <w:name w:val="Hyperlink.1"/>
    <w:basedOn w:val="Standardnpsmoodstavce"/>
    <w:rsid w:val="005436D0"/>
    <w:rPr>
      <w:rFonts w:ascii="Georgia" w:eastAsia="Georgia" w:hAnsi="Georgia" w:cs="Georgia"/>
      <w:outline w:val="0"/>
      <w:color w:val="000000"/>
      <w:sz w:val="22"/>
      <w:szCs w:val="22"/>
      <w:u w:val="single" w:color="000000"/>
    </w:rPr>
  </w:style>
  <w:style w:type="paragraph" w:styleId="Revize">
    <w:name w:val="Revision"/>
    <w:hidden/>
    <w:uiPriority w:val="99"/>
    <w:semiHidden/>
    <w:rsid w:val="002474B4"/>
    <w:pPr>
      <w:spacing w:after="0" w:line="240" w:lineRule="auto"/>
    </w:pPr>
    <w:rPr>
      <w:rFonts w:ascii="Times New Roman" w:eastAsia="Arial Unicode MS" w:hAnsi="Times New Roman" w:cs="Arial Unicode MS"/>
      <w:color w:val="000000"/>
      <w:sz w:val="24"/>
      <w:szCs w:val="24"/>
      <w:u w:color="000000"/>
      <w:bdr w:val="nil"/>
      <w:lang w:val="cs-CZ" w:eastAsia="cs-CZ"/>
      <w14:textOutline w14:w="12700" w14:cap="flat" w14:cmpd="sng" w14:algn="ctr">
        <w14:noFill/>
        <w14:prstDash w14:val="solid"/>
        <w14:miter w14:lim="400000"/>
      </w14:textOutline>
    </w:rPr>
  </w:style>
  <w:style w:type="character" w:styleId="Hypertextovodkaz">
    <w:name w:val="Hyperlink"/>
    <w:basedOn w:val="Standardnpsmoodstavce"/>
    <w:uiPriority w:val="99"/>
    <w:unhideWhenUsed/>
    <w:rsid w:val="006F0695"/>
    <w:rPr>
      <w:color w:val="0563C1" w:themeColor="hyperlink"/>
      <w:u w:val="single"/>
    </w:rPr>
  </w:style>
  <w:style w:type="character" w:styleId="Nevyeenzmnka">
    <w:name w:val="Unresolved Mention"/>
    <w:basedOn w:val="Standardnpsmoodstavce"/>
    <w:uiPriority w:val="99"/>
    <w:semiHidden/>
    <w:unhideWhenUsed/>
    <w:rsid w:val="006F0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lasvit.com" TargetMode="External"/><Relationship Id="rId4" Type="http://schemas.openxmlformats.org/officeDocument/2006/relationships/styles" Target="styles.xml"/><Relationship Id="rId9" Type="http://schemas.openxmlformats.org/officeDocument/2006/relationships/hyperlink" Target="mailto:anna.minarikova@lasvi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64FD6ECA04244B8EFB6D1727AAB031" ma:contentTypeVersion="18" ma:contentTypeDescription="Create a new document." ma:contentTypeScope="" ma:versionID="f293b831a6471f5978c25d98bdb8307c">
  <xsd:schema xmlns:xsd="http://www.w3.org/2001/XMLSchema" xmlns:xs="http://www.w3.org/2001/XMLSchema" xmlns:p="http://schemas.microsoft.com/office/2006/metadata/properties" xmlns:ns2="7a5c3bba-06da-462e-9aa7-7b61e42f47ee" xmlns:ns3="76937997-828f-4adc-8684-a4a3f39e4724" targetNamespace="http://schemas.microsoft.com/office/2006/metadata/properties" ma:root="true" ma:fieldsID="b0e13f6c319cd714c11f178c70297329" ns2:_="" ns3:_="">
    <xsd:import namespace="7a5c3bba-06da-462e-9aa7-7b61e42f47ee"/>
    <xsd:import namespace="76937997-828f-4adc-8684-a4a3f39e4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c3bba-06da-462e-9aa7-7b61e42f4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1a13747-375c-43bb-bda3-c1860a2e7c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937997-828f-4adc-8684-a4a3f39e472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873f4a2-3cd9-4001-a97f-0aed81e3492d}" ma:internalName="TaxCatchAll" ma:showField="CatchAllData" ma:web="76937997-828f-4adc-8684-a4a3f39e47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5c3bba-06da-462e-9aa7-7b61e42f47ee">
      <Terms xmlns="http://schemas.microsoft.com/office/infopath/2007/PartnerControls"/>
    </lcf76f155ced4ddcb4097134ff3c332f>
    <TaxCatchAll xmlns="76937997-828f-4adc-8684-a4a3f39e4724" xsi:nil="true"/>
  </documentManagement>
</p:properties>
</file>

<file path=customXml/itemProps1.xml><?xml version="1.0" encoding="utf-8"?>
<ds:datastoreItem xmlns:ds="http://schemas.openxmlformats.org/officeDocument/2006/customXml" ds:itemID="{903BCF04-5568-48F8-B7F4-3F2BE467AECA}">
  <ds:schemaRefs>
    <ds:schemaRef ds:uri="http://schemas.microsoft.com/sharepoint/v3/contenttype/forms"/>
  </ds:schemaRefs>
</ds:datastoreItem>
</file>

<file path=customXml/itemProps2.xml><?xml version="1.0" encoding="utf-8"?>
<ds:datastoreItem xmlns:ds="http://schemas.openxmlformats.org/officeDocument/2006/customXml" ds:itemID="{E5D6722C-6E1B-401D-AEBD-7355E938E569}"/>
</file>

<file path=customXml/itemProps3.xml><?xml version="1.0" encoding="utf-8"?>
<ds:datastoreItem xmlns:ds="http://schemas.openxmlformats.org/officeDocument/2006/customXml" ds:itemID="{6BFA6392-9425-4153-906B-5CB36ED50D5E}">
  <ds:schemaRefs>
    <ds:schemaRef ds:uri="http://schemas.microsoft.com/office/2006/metadata/properties"/>
    <ds:schemaRef ds:uri="http://schemas.microsoft.com/office/infopath/2007/PartnerControls"/>
    <ds:schemaRef ds:uri="7a5c3bba-06da-462e-9aa7-7b61e42f47ee"/>
    <ds:schemaRef ds:uri="76937997-828f-4adc-8684-a4a3f39e4724"/>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862</Words>
  <Characters>5091</Characters>
  <Application>Microsoft Office Word</Application>
  <DocSecurity>0</DocSecurity>
  <Lines>42</Lines>
  <Paragraphs>11</Paragraphs>
  <ScaleCrop>false</ScaleCrop>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B</dc:creator>
  <cp:keywords/>
  <dc:description/>
  <cp:lastModifiedBy>Anna Minaříková</cp:lastModifiedBy>
  <cp:revision>28</cp:revision>
  <dcterms:created xsi:type="dcterms:W3CDTF">2023-03-01T12:14:00Z</dcterms:created>
  <dcterms:modified xsi:type="dcterms:W3CDTF">2023-04-19T15:28:00Z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fef1bcc0941b52cb53422a06d110e3f571eb7fd4d1bffb01129a780faf7c3c60</vt:lpwstr>
  </property>
  <property fmtid="{D5CDD505-2E9C-101B-9397-08002B2CF9AE}" pid="3" name="ContentTypeId">
    <vt:lpwstr>0x010100EE64FD6ECA04244B8EFB6D1727AAB031</vt:lpwstr>
  </property>
  <property fmtid="{D5CDD505-2E9C-101B-9397-08002B2CF9AE}" pid="4" name="MediaServiceImageTags">
    <vt:lpwstr/>
  </property>
</Properties>
</file>